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Caption w:val="Diseño de tabla"/>
      </w:tblPr>
      <w:tblGrid>
        <w:gridCol w:w="10466"/>
      </w:tblGrid>
      <w:tr w:rsidR="00EA415B" w:rsidRPr="00A62E28" w14:paraId="6DD2E4F1" w14:textId="77777777">
        <w:tc>
          <w:tcPr>
            <w:tcW w:w="11016" w:type="dxa"/>
            <w:shd w:val="clear" w:color="auto" w:fill="1A495D" w:themeFill="accent1" w:themeFillShade="80"/>
          </w:tcPr>
          <w:p w14:paraId="4D9BD1F8" w14:textId="40ACC2E5" w:rsidR="00EA415B" w:rsidRPr="00A62E28" w:rsidRDefault="00525CE0">
            <w:pPr>
              <w:pStyle w:val="Mes"/>
            </w:pPr>
            <w:r>
              <w:rPr>
                <w:lang w:bidi="es-ES"/>
              </w:rPr>
              <w:t xml:space="preserve">OCTUBRE </w:t>
            </w:r>
          </w:p>
        </w:tc>
      </w:tr>
      <w:tr w:rsidR="00EA415B" w:rsidRPr="00A62E28" w14:paraId="4DA2FD2B" w14:textId="77777777">
        <w:tc>
          <w:tcPr>
            <w:tcW w:w="11016" w:type="dxa"/>
            <w:tcBorders>
              <w:bottom w:val="single" w:sz="12" w:space="0" w:color="FFFFFF" w:themeColor="background1"/>
            </w:tcBorders>
            <w:shd w:val="clear" w:color="auto" w:fill="1A495D" w:themeFill="accent1" w:themeFillShade="80"/>
          </w:tcPr>
          <w:p w14:paraId="4EA5E730" w14:textId="77777777" w:rsidR="00EA415B" w:rsidRPr="00A62E28" w:rsidRDefault="00375B27">
            <w:pPr>
              <w:pStyle w:val="Ao"/>
            </w:pPr>
            <w:r w:rsidRPr="00A62E28">
              <w:rPr>
                <w:lang w:bidi="es-ES"/>
              </w:rPr>
              <w:fldChar w:fldCharType="begin"/>
            </w:r>
            <w:r w:rsidRPr="00A62E28">
              <w:rPr>
                <w:lang w:bidi="es-ES"/>
              </w:rPr>
              <w:instrText xml:space="preserve"> DOCVARIABLE  MonthStart \@  yyyy   \* MERGEFORMAT </w:instrText>
            </w:r>
            <w:r w:rsidRPr="00A62E28">
              <w:rPr>
                <w:lang w:bidi="es-ES"/>
              </w:rPr>
              <w:fldChar w:fldCharType="separate"/>
            </w:r>
            <w:r w:rsidR="00525CE0">
              <w:rPr>
                <w:lang w:bidi="es-ES"/>
              </w:rPr>
              <w:t>2025</w:t>
            </w:r>
            <w:r w:rsidRPr="00A62E28">
              <w:rPr>
                <w:lang w:bidi="es-ES"/>
              </w:rPr>
              <w:fldChar w:fldCharType="end"/>
            </w:r>
          </w:p>
        </w:tc>
      </w:tr>
      <w:tr w:rsidR="00EA415B" w:rsidRPr="00A62E28" w14:paraId="5DE1638F" w14:textId="77777777">
        <w:tc>
          <w:tcPr>
            <w:tcW w:w="11016" w:type="dxa"/>
            <w:tcBorders>
              <w:top w:val="single" w:sz="12" w:space="0" w:color="FFFFFF" w:themeColor="background1"/>
            </w:tcBorders>
            <w:shd w:val="clear" w:color="auto" w:fill="7F7F7F" w:themeFill="text1" w:themeFillTint="80"/>
            <w:vAlign w:val="center"/>
          </w:tcPr>
          <w:p w14:paraId="00D74792" w14:textId="4D3B6A6E" w:rsidR="00EA415B" w:rsidRPr="00A62E28" w:rsidRDefault="00525CE0">
            <w:pPr>
              <w:pStyle w:val="Subttulo"/>
            </w:pPr>
            <w:r>
              <w:t>DIRECCIÓN: INFORMÁTICA Y SISTEMAS</w:t>
            </w:r>
          </w:p>
        </w:tc>
      </w:tr>
    </w:tbl>
    <w:tbl>
      <w:tblPr>
        <w:tblStyle w:val="Tabladecalendario"/>
        <w:tblW w:w="5000" w:type="pct"/>
        <w:tblLook w:val="0420" w:firstRow="1" w:lastRow="0" w:firstColumn="0" w:lastColumn="0" w:noHBand="0" w:noVBand="1"/>
        <w:tblCaption w:val="Diseño de tabla"/>
      </w:tblPr>
      <w:tblGrid>
        <w:gridCol w:w="1481"/>
        <w:gridCol w:w="1487"/>
        <w:gridCol w:w="1277"/>
        <w:gridCol w:w="1724"/>
        <w:gridCol w:w="1494"/>
        <w:gridCol w:w="1485"/>
        <w:gridCol w:w="1502"/>
      </w:tblGrid>
      <w:tr w:rsidR="006B5730" w:rsidRPr="00A62E28" w14:paraId="01879842" w14:textId="77777777" w:rsidTr="007E4CCB">
        <w:trPr>
          <w:cnfStyle w:val="100000000000" w:firstRow="1" w:lastRow="0" w:firstColumn="0" w:lastColumn="0" w:oddVBand="0" w:evenVBand="0" w:oddHBand="0" w:evenHBand="0" w:firstRowFirstColumn="0" w:firstRowLastColumn="0" w:lastRowFirstColumn="0" w:lastRowLastColumn="0"/>
        </w:trPr>
        <w:sdt>
          <w:sdtPr>
            <w:id w:val="2085032416"/>
            <w:placeholder>
              <w:docPart w:val="2CFDBD8078B34F32AF9A227F86C41F43"/>
            </w:placeholder>
            <w:temporary/>
            <w:showingPlcHdr/>
            <w15:appearance w15:val="hidden"/>
          </w:sdtPr>
          <w:sdtEndPr/>
          <w:sdtContent>
            <w:tc>
              <w:tcPr>
                <w:tcW w:w="1481" w:type="dxa"/>
              </w:tcPr>
              <w:p w14:paraId="770C5E2D" w14:textId="77777777" w:rsidR="00EA415B" w:rsidRPr="00A62E28" w:rsidRDefault="0095784C">
                <w:pPr>
                  <w:pStyle w:val="Das"/>
                </w:pPr>
                <w:r w:rsidRPr="00A62E28">
                  <w:rPr>
                    <w:lang w:bidi="es-ES"/>
                  </w:rPr>
                  <w:t>Lunes</w:t>
                </w:r>
              </w:p>
            </w:tc>
          </w:sdtContent>
        </w:sdt>
        <w:tc>
          <w:tcPr>
            <w:tcW w:w="1487" w:type="dxa"/>
          </w:tcPr>
          <w:p w14:paraId="3085DBEF" w14:textId="77777777" w:rsidR="00EA415B" w:rsidRPr="00A62E28" w:rsidRDefault="00D53057">
            <w:pPr>
              <w:pStyle w:val="Das"/>
            </w:pPr>
            <w:sdt>
              <w:sdtPr>
                <w:id w:val="2141225648"/>
                <w:placeholder>
                  <w:docPart w:val="45CEE7BEF93F44D6A2091FFA7D22133E"/>
                </w:placeholder>
                <w:temporary/>
                <w:showingPlcHdr/>
                <w15:appearance w15:val="hidden"/>
              </w:sdtPr>
              <w:sdtEndPr/>
              <w:sdtContent>
                <w:r w:rsidR="0095784C" w:rsidRPr="00A62E28">
                  <w:rPr>
                    <w:lang w:bidi="es-ES"/>
                  </w:rPr>
                  <w:t>Martes</w:t>
                </w:r>
              </w:sdtContent>
            </w:sdt>
          </w:p>
        </w:tc>
        <w:tc>
          <w:tcPr>
            <w:tcW w:w="1277" w:type="dxa"/>
          </w:tcPr>
          <w:p w14:paraId="1A5335C5" w14:textId="77777777" w:rsidR="00EA415B" w:rsidRPr="00A62E28" w:rsidRDefault="00D53057">
            <w:pPr>
              <w:pStyle w:val="Das"/>
            </w:pPr>
            <w:sdt>
              <w:sdtPr>
                <w:id w:val="-225834277"/>
                <w:placeholder>
                  <w:docPart w:val="73278617938E4173A247B7BD79CD9705"/>
                </w:placeholder>
                <w:temporary/>
                <w:showingPlcHdr/>
                <w15:appearance w15:val="hidden"/>
              </w:sdtPr>
              <w:sdtEndPr/>
              <w:sdtContent>
                <w:r w:rsidR="0095784C" w:rsidRPr="00A62E28">
                  <w:rPr>
                    <w:lang w:bidi="es-ES"/>
                  </w:rPr>
                  <w:t>Miércoles</w:t>
                </w:r>
              </w:sdtContent>
            </w:sdt>
          </w:p>
        </w:tc>
        <w:tc>
          <w:tcPr>
            <w:tcW w:w="1724" w:type="dxa"/>
          </w:tcPr>
          <w:p w14:paraId="05428729" w14:textId="77777777" w:rsidR="00EA415B" w:rsidRPr="00A62E28" w:rsidRDefault="00D53057">
            <w:pPr>
              <w:pStyle w:val="Das"/>
            </w:pPr>
            <w:sdt>
              <w:sdtPr>
                <w:id w:val="-1121838800"/>
                <w:placeholder>
                  <w:docPart w:val="41BED06E1262448AB85FE416E6A21CD3"/>
                </w:placeholder>
                <w:temporary/>
                <w:showingPlcHdr/>
                <w15:appearance w15:val="hidden"/>
              </w:sdtPr>
              <w:sdtEndPr/>
              <w:sdtContent>
                <w:r w:rsidR="0095784C" w:rsidRPr="00A62E28">
                  <w:rPr>
                    <w:lang w:bidi="es-ES"/>
                  </w:rPr>
                  <w:t>Jueves</w:t>
                </w:r>
              </w:sdtContent>
            </w:sdt>
          </w:p>
        </w:tc>
        <w:tc>
          <w:tcPr>
            <w:tcW w:w="1494" w:type="dxa"/>
          </w:tcPr>
          <w:p w14:paraId="6447D309" w14:textId="77777777" w:rsidR="00EA415B" w:rsidRPr="00A62E28" w:rsidRDefault="00D53057">
            <w:pPr>
              <w:pStyle w:val="Das"/>
            </w:pPr>
            <w:sdt>
              <w:sdtPr>
                <w:id w:val="-1805692476"/>
                <w:placeholder>
                  <w:docPart w:val="D6855912AFB44DECA0338FF9DF934611"/>
                </w:placeholder>
                <w:temporary/>
                <w:showingPlcHdr/>
                <w15:appearance w15:val="hidden"/>
              </w:sdtPr>
              <w:sdtEndPr/>
              <w:sdtContent>
                <w:r w:rsidR="0095784C" w:rsidRPr="00A62E28">
                  <w:rPr>
                    <w:lang w:bidi="es-ES"/>
                  </w:rPr>
                  <w:t>Viernes</w:t>
                </w:r>
              </w:sdtContent>
            </w:sdt>
          </w:p>
        </w:tc>
        <w:tc>
          <w:tcPr>
            <w:tcW w:w="1485" w:type="dxa"/>
          </w:tcPr>
          <w:p w14:paraId="3277E161" w14:textId="77777777" w:rsidR="00EA415B" w:rsidRPr="00A62E28" w:rsidRDefault="00D53057">
            <w:pPr>
              <w:pStyle w:val="Das"/>
            </w:pPr>
            <w:sdt>
              <w:sdtPr>
                <w:id w:val="815225377"/>
                <w:placeholder>
                  <w:docPart w:val="CE965455B1D94026B4F567C4078AD750"/>
                </w:placeholder>
                <w:temporary/>
                <w:showingPlcHdr/>
                <w15:appearance w15:val="hidden"/>
              </w:sdtPr>
              <w:sdtEndPr/>
              <w:sdtContent>
                <w:r w:rsidR="0095784C" w:rsidRPr="00A62E28">
                  <w:rPr>
                    <w:lang w:bidi="es-ES"/>
                  </w:rPr>
                  <w:t>Sábado</w:t>
                </w:r>
              </w:sdtContent>
            </w:sdt>
          </w:p>
        </w:tc>
        <w:tc>
          <w:tcPr>
            <w:tcW w:w="1502" w:type="dxa"/>
          </w:tcPr>
          <w:p w14:paraId="3C0E094D" w14:textId="77777777" w:rsidR="00EA415B" w:rsidRPr="00A62E28" w:rsidRDefault="00D53057">
            <w:pPr>
              <w:pStyle w:val="Das"/>
            </w:pPr>
            <w:sdt>
              <w:sdtPr>
                <w:id w:val="36251574"/>
                <w:placeholder>
                  <w:docPart w:val="BB0477FAE43445108B2A63B58C4E4463"/>
                </w:placeholder>
                <w:temporary/>
                <w:showingPlcHdr/>
                <w15:appearance w15:val="hidden"/>
              </w:sdtPr>
              <w:sdtEndPr/>
              <w:sdtContent>
                <w:r w:rsidR="0095784C" w:rsidRPr="00A62E28">
                  <w:rPr>
                    <w:lang w:bidi="es-ES"/>
                  </w:rPr>
                  <w:t>Domingo</w:t>
                </w:r>
              </w:sdtContent>
            </w:sdt>
          </w:p>
        </w:tc>
      </w:tr>
      <w:tr w:rsidR="006B5730" w:rsidRPr="00A62E28" w14:paraId="70A2F99F" w14:textId="77777777" w:rsidTr="007E4CCB">
        <w:tc>
          <w:tcPr>
            <w:tcW w:w="1481" w:type="dxa"/>
            <w:tcBorders>
              <w:bottom w:val="nil"/>
            </w:tcBorders>
          </w:tcPr>
          <w:p w14:paraId="49E8C1D1" w14:textId="77777777" w:rsidR="00EA415B" w:rsidRPr="00A62E28" w:rsidRDefault="00375B27">
            <w:pPr>
              <w:pStyle w:val="Fechas"/>
            </w:pP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DocVariable MonthStart \@ dddd </w:instrText>
            </w:r>
            <w:r w:rsidRPr="00A62E28">
              <w:rPr>
                <w:lang w:bidi="es-ES"/>
              </w:rPr>
              <w:fldChar w:fldCharType="separate"/>
            </w:r>
            <w:r w:rsidR="00525CE0">
              <w:rPr>
                <w:lang w:bidi="es-ES"/>
              </w:rPr>
              <w:instrText>miércoles</w:instrText>
            </w:r>
            <w:r w:rsidRPr="00A62E28">
              <w:rPr>
                <w:lang w:bidi="es-ES"/>
              </w:rPr>
              <w:fldChar w:fldCharType="end"/>
            </w:r>
            <w:r w:rsidRPr="00A62E28">
              <w:rPr>
                <w:lang w:bidi="es-ES"/>
              </w:rPr>
              <w:instrText xml:space="preserve"> = "</w:instrText>
            </w:r>
            <w:r w:rsidR="00531631" w:rsidRPr="00531631">
              <w:rPr>
                <w:lang w:bidi="es-ES"/>
              </w:rPr>
              <w:instrText>lunes</w:instrText>
            </w:r>
            <w:r w:rsidRPr="00A62E28">
              <w:rPr>
                <w:lang w:bidi="es-ES"/>
              </w:rPr>
              <w:instrText>" 1 ""</w:instrText>
            </w:r>
            <w:r w:rsidRPr="00A62E28">
              <w:rPr>
                <w:lang w:bidi="es-ES"/>
              </w:rPr>
              <w:fldChar w:fldCharType="end"/>
            </w:r>
          </w:p>
        </w:tc>
        <w:tc>
          <w:tcPr>
            <w:tcW w:w="1487" w:type="dxa"/>
            <w:tcBorders>
              <w:bottom w:val="nil"/>
            </w:tcBorders>
          </w:tcPr>
          <w:p w14:paraId="01603E5B" w14:textId="77777777" w:rsidR="00EA415B" w:rsidRPr="00A62E28" w:rsidRDefault="00375B27">
            <w:pPr>
              <w:pStyle w:val="Fechas"/>
            </w:pP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DocVariable MonthStart \@ dddd </w:instrText>
            </w:r>
            <w:r w:rsidRPr="00A62E28">
              <w:rPr>
                <w:lang w:bidi="es-ES"/>
              </w:rPr>
              <w:fldChar w:fldCharType="separate"/>
            </w:r>
            <w:r w:rsidR="00525CE0">
              <w:rPr>
                <w:lang w:bidi="es-ES"/>
              </w:rPr>
              <w:instrText>miércoles</w:instrText>
            </w:r>
            <w:r w:rsidRPr="00A62E28">
              <w:rPr>
                <w:lang w:bidi="es-ES"/>
              </w:rPr>
              <w:fldChar w:fldCharType="end"/>
            </w:r>
            <w:r w:rsidRPr="00A62E28">
              <w:rPr>
                <w:lang w:bidi="es-ES"/>
              </w:rPr>
              <w:instrText xml:space="preserve"> = "</w:instrText>
            </w:r>
            <w:r w:rsidR="00531631" w:rsidRPr="00531631">
              <w:instrText>martes</w:instrText>
            </w:r>
            <w:r w:rsidRPr="00A62E28">
              <w:rPr>
                <w:lang w:bidi="es-ES"/>
              </w:rPr>
              <w:instrText xml:space="preserve">" 1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=A2 </w:instrText>
            </w:r>
            <w:r w:rsidRPr="00A62E28">
              <w:rPr>
                <w:lang w:bidi="es-ES"/>
              </w:rPr>
              <w:fldChar w:fldCharType="separate"/>
            </w:r>
            <w:r w:rsidR="00525CE0">
              <w:rPr>
                <w:noProof/>
                <w:lang w:bidi="es-ES"/>
              </w:rPr>
              <w:instrText>0</w:instrText>
            </w:r>
            <w:r w:rsidRPr="00A62E28">
              <w:rPr>
                <w:lang w:bidi="es-ES"/>
              </w:rPr>
              <w:fldChar w:fldCharType="end"/>
            </w:r>
            <w:r w:rsidRPr="00A62E28">
              <w:rPr>
                <w:lang w:bidi="es-ES"/>
              </w:rPr>
              <w:instrText xml:space="preserve"> &lt;&gt; 0 </w:instrText>
            </w:r>
            <w:r w:rsidRPr="00A62E28">
              <w:rPr>
                <w:lang w:bidi="es-ES"/>
              </w:rPr>
              <w:fldChar w:fldCharType="begin"/>
            </w:r>
            <w:r w:rsidRPr="00A62E28">
              <w:rPr>
                <w:lang w:bidi="es-ES"/>
              </w:rPr>
              <w:instrText xml:space="preserve"> =A2+1 </w:instrText>
            </w:r>
            <w:r w:rsidRPr="00A62E28">
              <w:rPr>
                <w:lang w:bidi="es-ES"/>
              </w:rPr>
              <w:fldChar w:fldCharType="separate"/>
            </w:r>
            <w:r w:rsidR="00A62E28" w:rsidRPr="00A62E28">
              <w:rPr>
                <w:noProof/>
                <w:lang w:bidi="es-ES"/>
              </w:rPr>
              <w:instrText>2022</w:instrText>
            </w:r>
            <w:r w:rsidRPr="00A62E28">
              <w:rPr>
                <w:lang w:bidi="es-ES"/>
              </w:rPr>
              <w:fldChar w:fldCharType="end"/>
            </w:r>
            <w:r w:rsidRPr="00A62E28">
              <w:rPr>
                <w:lang w:bidi="es-ES"/>
              </w:rPr>
              <w:instrText xml:space="preserve"> "" </w:instrText>
            </w:r>
            <w:r w:rsidRPr="00A62E28">
              <w:rPr>
                <w:lang w:bidi="es-ES"/>
              </w:rPr>
              <w:fldChar w:fldCharType="end"/>
            </w:r>
            <w:r w:rsidRPr="00A62E28">
              <w:rPr>
                <w:lang w:bidi="es-ES"/>
              </w:rPr>
              <w:fldChar w:fldCharType="end"/>
            </w:r>
          </w:p>
        </w:tc>
        <w:tc>
          <w:tcPr>
            <w:tcW w:w="1277" w:type="dxa"/>
            <w:tcBorders>
              <w:bottom w:val="nil"/>
            </w:tcBorders>
          </w:tcPr>
          <w:p w14:paraId="6444D650" w14:textId="77777777" w:rsidR="00EA415B" w:rsidRPr="00A62E28" w:rsidRDefault="00375B27">
            <w:pPr>
              <w:pStyle w:val="Fechas"/>
            </w:pP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DocVariable MonthStart \@ dddd </w:instrText>
            </w:r>
            <w:r w:rsidRPr="00A62E28">
              <w:rPr>
                <w:lang w:bidi="es-ES"/>
              </w:rPr>
              <w:fldChar w:fldCharType="separate"/>
            </w:r>
            <w:r w:rsidR="00525CE0">
              <w:rPr>
                <w:lang w:bidi="es-ES"/>
              </w:rPr>
              <w:instrText>miércoles</w:instrText>
            </w:r>
            <w:r w:rsidRPr="00A62E28">
              <w:rPr>
                <w:lang w:bidi="es-ES"/>
              </w:rPr>
              <w:fldChar w:fldCharType="end"/>
            </w:r>
            <w:r w:rsidRPr="00A62E28">
              <w:rPr>
                <w:lang w:bidi="es-ES"/>
              </w:rPr>
              <w:instrText xml:space="preserve"> = "</w:instrText>
            </w:r>
            <w:r w:rsidR="00531631" w:rsidRPr="00531631">
              <w:instrText>miércoles</w:instrText>
            </w:r>
            <w:r w:rsidRPr="00A62E28">
              <w:rPr>
                <w:lang w:bidi="es-ES"/>
              </w:rPr>
              <w:instrText xml:space="preserve">" 1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=B2 </w:instrText>
            </w:r>
            <w:r w:rsidRPr="00A62E28">
              <w:rPr>
                <w:lang w:bidi="es-ES"/>
              </w:rPr>
              <w:fldChar w:fldCharType="separate"/>
            </w:r>
            <w:r w:rsidR="00531631">
              <w:rPr>
                <w:noProof/>
                <w:lang w:bidi="es-ES"/>
              </w:rPr>
              <w:instrText>0</w:instrText>
            </w:r>
            <w:r w:rsidRPr="00A62E28">
              <w:rPr>
                <w:lang w:bidi="es-ES"/>
              </w:rPr>
              <w:fldChar w:fldCharType="end"/>
            </w:r>
            <w:r w:rsidRPr="00A62E28">
              <w:rPr>
                <w:lang w:bidi="es-ES"/>
              </w:rPr>
              <w:instrText xml:space="preserve"> &lt;&gt; 0 </w:instrText>
            </w:r>
            <w:r w:rsidRPr="00A62E28">
              <w:rPr>
                <w:lang w:bidi="es-ES"/>
              </w:rPr>
              <w:fldChar w:fldCharType="begin"/>
            </w:r>
            <w:r w:rsidRPr="00A62E28">
              <w:rPr>
                <w:lang w:bidi="es-ES"/>
              </w:rPr>
              <w:instrText xml:space="preserve"> =B2+1 </w:instrText>
            </w:r>
            <w:r w:rsidRPr="00A62E28">
              <w:rPr>
                <w:lang w:bidi="es-ES"/>
              </w:rPr>
              <w:fldChar w:fldCharType="separate"/>
            </w:r>
            <w:r w:rsidR="00A62E28" w:rsidRPr="00A62E28">
              <w:rPr>
                <w:b/>
                <w:noProof/>
                <w:lang w:bidi="es-ES"/>
              </w:rPr>
              <w:instrText>!B2 No está en la tabla</w:instrText>
            </w:r>
            <w:r w:rsidRPr="00A62E28">
              <w:rPr>
                <w:lang w:bidi="es-ES"/>
              </w:rPr>
              <w:fldChar w:fldCharType="end"/>
            </w:r>
            <w:r w:rsidRPr="00A62E28">
              <w:rPr>
                <w:lang w:bidi="es-ES"/>
              </w:rPr>
              <w:instrText xml:space="preserve"> "" </w:instrText>
            </w:r>
            <w:r w:rsidRPr="00A62E28">
              <w:rPr>
                <w:lang w:bidi="es-ES"/>
              </w:rPr>
              <w:fldChar w:fldCharType="end"/>
            </w:r>
            <w:r w:rsidRPr="00A62E28">
              <w:rPr>
                <w:lang w:bidi="es-ES"/>
              </w:rPr>
              <w:fldChar w:fldCharType="separate"/>
            </w:r>
            <w:r w:rsidR="00525CE0" w:rsidRPr="00A62E28">
              <w:rPr>
                <w:noProof/>
                <w:lang w:bidi="es-ES"/>
              </w:rPr>
              <w:t>1</w:t>
            </w:r>
            <w:r w:rsidRPr="00A62E28">
              <w:rPr>
                <w:lang w:bidi="es-ES"/>
              </w:rPr>
              <w:fldChar w:fldCharType="end"/>
            </w:r>
          </w:p>
        </w:tc>
        <w:tc>
          <w:tcPr>
            <w:tcW w:w="1724" w:type="dxa"/>
            <w:tcBorders>
              <w:bottom w:val="nil"/>
            </w:tcBorders>
          </w:tcPr>
          <w:p w14:paraId="3FDEB02D" w14:textId="77777777" w:rsidR="00EA415B" w:rsidRPr="00A62E28" w:rsidRDefault="00375B27">
            <w:pPr>
              <w:pStyle w:val="Fechas"/>
            </w:pP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DocVariable MonthStart \@ dddd </w:instrText>
            </w:r>
            <w:r w:rsidRPr="00A62E28">
              <w:rPr>
                <w:lang w:bidi="es-ES"/>
              </w:rPr>
              <w:fldChar w:fldCharType="separate"/>
            </w:r>
            <w:r w:rsidR="00525CE0">
              <w:rPr>
                <w:lang w:bidi="es-ES"/>
              </w:rPr>
              <w:instrText>miércoles</w:instrText>
            </w:r>
            <w:r w:rsidRPr="00A62E28">
              <w:rPr>
                <w:lang w:bidi="es-ES"/>
              </w:rPr>
              <w:fldChar w:fldCharType="end"/>
            </w:r>
            <w:r w:rsidRPr="00A62E28">
              <w:rPr>
                <w:lang w:bidi="es-ES"/>
              </w:rPr>
              <w:instrText xml:space="preserve"> = "</w:instrText>
            </w:r>
            <w:r w:rsidR="00531631" w:rsidRPr="00531631">
              <w:instrText>jueves</w:instrText>
            </w:r>
            <w:r w:rsidRPr="00A62E28">
              <w:rPr>
                <w:lang w:bidi="es-ES"/>
              </w:rPr>
              <w:instrText xml:space="preserve">" 1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=C2 </w:instrText>
            </w:r>
            <w:r w:rsidRPr="00A62E28">
              <w:rPr>
                <w:lang w:bidi="es-ES"/>
              </w:rPr>
              <w:fldChar w:fldCharType="separate"/>
            </w:r>
            <w:r w:rsidR="00525CE0">
              <w:rPr>
                <w:noProof/>
                <w:lang w:bidi="es-ES"/>
              </w:rPr>
              <w:instrText>1</w:instrText>
            </w:r>
            <w:r w:rsidRPr="00A62E28">
              <w:rPr>
                <w:lang w:bidi="es-ES"/>
              </w:rPr>
              <w:fldChar w:fldCharType="end"/>
            </w:r>
            <w:r w:rsidRPr="00A62E28">
              <w:rPr>
                <w:lang w:bidi="es-ES"/>
              </w:rPr>
              <w:instrText xml:space="preserve"> &lt;&gt; 0 </w:instrText>
            </w:r>
            <w:r w:rsidRPr="00A62E28">
              <w:rPr>
                <w:lang w:bidi="es-ES"/>
              </w:rPr>
              <w:fldChar w:fldCharType="begin"/>
            </w:r>
            <w:r w:rsidRPr="00A62E28">
              <w:rPr>
                <w:lang w:bidi="es-ES"/>
              </w:rPr>
              <w:instrText xml:space="preserve"> =C2+1 </w:instrText>
            </w:r>
            <w:r w:rsidRPr="00A62E28">
              <w:rPr>
                <w:lang w:bidi="es-ES"/>
              </w:rPr>
              <w:fldChar w:fldCharType="separate"/>
            </w:r>
            <w:r w:rsidR="00525CE0">
              <w:rPr>
                <w:noProof/>
                <w:lang w:bidi="es-ES"/>
              </w:rPr>
              <w:instrText>2</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2</w:instrText>
            </w:r>
            <w:r w:rsidRPr="00A62E28">
              <w:rPr>
                <w:lang w:bidi="es-ES"/>
              </w:rPr>
              <w:fldChar w:fldCharType="end"/>
            </w:r>
            <w:r w:rsidRPr="00A62E28">
              <w:rPr>
                <w:lang w:bidi="es-ES"/>
              </w:rPr>
              <w:fldChar w:fldCharType="separate"/>
            </w:r>
            <w:r w:rsidR="00525CE0">
              <w:rPr>
                <w:noProof/>
                <w:lang w:bidi="es-ES"/>
              </w:rPr>
              <w:t>2</w:t>
            </w:r>
            <w:r w:rsidRPr="00A62E28">
              <w:rPr>
                <w:lang w:bidi="es-ES"/>
              </w:rPr>
              <w:fldChar w:fldCharType="end"/>
            </w:r>
          </w:p>
        </w:tc>
        <w:tc>
          <w:tcPr>
            <w:tcW w:w="1494" w:type="dxa"/>
            <w:tcBorders>
              <w:bottom w:val="nil"/>
            </w:tcBorders>
          </w:tcPr>
          <w:p w14:paraId="5D198FFA" w14:textId="77777777" w:rsidR="00EA415B" w:rsidRPr="00A62E28" w:rsidRDefault="00375B27">
            <w:pPr>
              <w:pStyle w:val="Fechas"/>
            </w:pP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DocVariable MonthStart \@ dddd </w:instrText>
            </w:r>
            <w:r w:rsidRPr="00A62E28">
              <w:rPr>
                <w:lang w:bidi="es-ES"/>
              </w:rPr>
              <w:fldChar w:fldCharType="separate"/>
            </w:r>
            <w:r w:rsidR="00525CE0">
              <w:rPr>
                <w:lang w:bidi="es-ES"/>
              </w:rPr>
              <w:instrText>miércoles</w:instrText>
            </w:r>
            <w:r w:rsidRPr="00A62E28">
              <w:rPr>
                <w:lang w:bidi="es-ES"/>
              </w:rPr>
              <w:fldChar w:fldCharType="end"/>
            </w:r>
            <w:r w:rsidRPr="00A62E28">
              <w:rPr>
                <w:lang w:bidi="es-ES"/>
              </w:rPr>
              <w:instrText>= "</w:instrText>
            </w:r>
            <w:r w:rsidR="00531631" w:rsidRPr="00531631">
              <w:instrText>viernes</w:instrText>
            </w:r>
            <w:r w:rsidRPr="00A62E28">
              <w:rPr>
                <w:lang w:bidi="es-ES"/>
              </w:rPr>
              <w:instrText xml:space="preserve">" 1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=D2 </w:instrText>
            </w:r>
            <w:r w:rsidRPr="00A62E28">
              <w:rPr>
                <w:lang w:bidi="es-ES"/>
              </w:rPr>
              <w:fldChar w:fldCharType="separate"/>
            </w:r>
            <w:r w:rsidR="00525CE0">
              <w:rPr>
                <w:noProof/>
                <w:lang w:bidi="es-ES"/>
              </w:rPr>
              <w:instrText>2</w:instrText>
            </w:r>
            <w:r w:rsidRPr="00A62E28">
              <w:rPr>
                <w:lang w:bidi="es-ES"/>
              </w:rPr>
              <w:fldChar w:fldCharType="end"/>
            </w:r>
            <w:r w:rsidRPr="00A62E28">
              <w:rPr>
                <w:lang w:bidi="es-ES"/>
              </w:rPr>
              <w:instrText xml:space="preserve"> &lt;&gt; 0 </w:instrText>
            </w:r>
            <w:r w:rsidRPr="00A62E28">
              <w:rPr>
                <w:lang w:bidi="es-ES"/>
              </w:rPr>
              <w:fldChar w:fldCharType="begin"/>
            </w:r>
            <w:r w:rsidRPr="00A62E28">
              <w:rPr>
                <w:lang w:bidi="es-ES"/>
              </w:rPr>
              <w:instrText xml:space="preserve"> =D2+1 </w:instrText>
            </w:r>
            <w:r w:rsidRPr="00A62E28">
              <w:rPr>
                <w:lang w:bidi="es-ES"/>
              </w:rPr>
              <w:fldChar w:fldCharType="separate"/>
            </w:r>
            <w:r w:rsidR="00525CE0">
              <w:rPr>
                <w:noProof/>
                <w:lang w:bidi="es-ES"/>
              </w:rPr>
              <w:instrText>3</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3</w:instrText>
            </w:r>
            <w:r w:rsidRPr="00A62E28">
              <w:rPr>
                <w:lang w:bidi="es-ES"/>
              </w:rPr>
              <w:fldChar w:fldCharType="end"/>
            </w:r>
            <w:r w:rsidRPr="00A62E28">
              <w:rPr>
                <w:lang w:bidi="es-ES"/>
              </w:rPr>
              <w:fldChar w:fldCharType="separate"/>
            </w:r>
            <w:r w:rsidR="00525CE0">
              <w:rPr>
                <w:noProof/>
                <w:lang w:bidi="es-ES"/>
              </w:rPr>
              <w:t>3</w:t>
            </w:r>
            <w:r w:rsidRPr="00A62E28">
              <w:rPr>
                <w:lang w:bidi="es-ES"/>
              </w:rPr>
              <w:fldChar w:fldCharType="end"/>
            </w:r>
          </w:p>
        </w:tc>
        <w:tc>
          <w:tcPr>
            <w:tcW w:w="1485" w:type="dxa"/>
            <w:tcBorders>
              <w:bottom w:val="nil"/>
            </w:tcBorders>
          </w:tcPr>
          <w:p w14:paraId="38B55DA9" w14:textId="77777777" w:rsidR="00EA415B" w:rsidRPr="00A62E28" w:rsidRDefault="00375B27">
            <w:pPr>
              <w:pStyle w:val="Fechas"/>
            </w:pP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DocVariable MonthStart \@ dddd </w:instrText>
            </w:r>
            <w:r w:rsidRPr="00A62E28">
              <w:rPr>
                <w:lang w:bidi="es-ES"/>
              </w:rPr>
              <w:fldChar w:fldCharType="separate"/>
            </w:r>
            <w:r w:rsidR="00525CE0">
              <w:rPr>
                <w:lang w:bidi="es-ES"/>
              </w:rPr>
              <w:instrText>miércoles</w:instrText>
            </w:r>
            <w:r w:rsidRPr="00A62E28">
              <w:rPr>
                <w:lang w:bidi="es-ES"/>
              </w:rPr>
              <w:fldChar w:fldCharType="end"/>
            </w:r>
            <w:r w:rsidRPr="00A62E28">
              <w:rPr>
                <w:lang w:bidi="es-ES"/>
              </w:rPr>
              <w:instrText xml:space="preserve"> = "</w:instrText>
            </w:r>
            <w:r w:rsidR="00531631" w:rsidRPr="00531631">
              <w:instrText>sábado</w:instrText>
            </w:r>
            <w:r w:rsidRPr="00A62E28">
              <w:rPr>
                <w:lang w:bidi="es-ES"/>
              </w:rPr>
              <w:instrText xml:space="preserve">" 1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=E2 </w:instrText>
            </w:r>
            <w:r w:rsidRPr="00A62E28">
              <w:rPr>
                <w:lang w:bidi="es-ES"/>
              </w:rPr>
              <w:fldChar w:fldCharType="separate"/>
            </w:r>
            <w:r w:rsidR="00525CE0">
              <w:rPr>
                <w:noProof/>
                <w:lang w:bidi="es-ES"/>
              </w:rPr>
              <w:instrText>3</w:instrText>
            </w:r>
            <w:r w:rsidRPr="00A62E28">
              <w:rPr>
                <w:lang w:bidi="es-ES"/>
              </w:rPr>
              <w:fldChar w:fldCharType="end"/>
            </w:r>
            <w:r w:rsidRPr="00A62E28">
              <w:rPr>
                <w:lang w:bidi="es-ES"/>
              </w:rPr>
              <w:instrText xml:space="preserve"> &lt;&gt; 0 </w:instrText>
            </w:r>
            <w:r w:rsidRPr="00A62E28">
              <w:rPr>
                <w:lang w:bidi="es-ES"/>
              </w:rPr>
              <w:fldChar w:fldCharType="begin"/>
            </w:r>
            <w:r w:rsidRPr="00A62E28">
              <w:rPr>
                <w:lang w:bidi="es-ES"/>
              </w:rPr>
              <w:instrText xml:space="preserve"> =E2+1 </w:instrText>
            </w:r>
            <w:r w:rsidRPr="00A62E28">
              <w:rPr>
                <w:lang w:bidi="es-ES"/>
              </w:rPr>
              <w:fldChar w:fldCharType="separate"/>
            </w:r>
            <w:r w:rsidR="00525CE0">
              <w:rPr>
                <w:noProof/>
                <w:lang w:bidi="es-ES"/>
              </w:rPr>
              <w:instrText>4</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4</w:instrText>
            </w:r>
            <w:r w:rsidRPr="00A62E28">
              <w:rPr>
                <w:lang w:bidi="es-ES"/>
              </w:rPr>
              <w:fldChar w:fldCharType="end"/>
            </w:r>
            <w:r w:rsidRPr="00A62E28">
              <w:rPr>
                <w:lang w:bidi="es-ES"/>
              </w:rPr>
              <w:fldChar w:fldCharType="separate"/>
            </w:r>
            <w:r w:rsidR="00525CE0">
              <w:rPr>
                <w:noProof/>
                <w:lang w:bidi="es-ES"/>
              </w:rPr>
              <w:t>4</w:t>
            </w:r>
            <w:r w:rsidRPr="00A62E28">
              <w:rPr>
                <w:lang w:bidi="es-ES"/>
              </w:rPr>
              <w:fldChar w:fldCharType="end"/>
            </w:r>
          </w:p>
        </w:tc>
        <w:tc>
          <w:tcPr>
            <w:tcW w:w="1502" w:type="dxa"/>
            <w:tcBorders>
              <w:bottom w:val="nil"/>
            </w:tcBorders>
          </w:tcPr>
          <w:p w14:paraId="20D6EF31" w14:textId="77777777" w:rsidR="00EA415B" w:rsidRPr="00A62E28" w:rsidRDefault="00375B27">
            <w:pPr>
              <w:pStyle w:val="Fechas"/>
            </w:pP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DocVariable MonthStart \@ dddd </w:instrText>
            </w:r>
            <w:r w:rsidRPr="00A62E28">
              <w:rPr>
                <w:lang w:bidi="es-ES"/>
              </w:rPr>
              <w:fldChar w:fldCharType="separate"/>
            </w:r>
            <w:r w:rsidR="00525CE0">
              <w:rPr>
                <w:lang w:bidi="es-ES"/>
              </w:rPr>
              <w:instrText>miércoles</w:instrText>
            </w:r>
            <w:r w:rsidRPr="00A62E28">
              <w:rPr>
                <w:lang w:bidi="es-ES"/>
              </w:rPr>
              <w:fldChar w:fldCharType="end"/>
            </w:r>
            <w:r w:rsidRPr="00A62E28">
              <w:rPr>
                <w:lang w:bidi="es-ES"/>
              </w:rPr>
              <w:instrText xml:space="preserve"> = "</w:instrText>
            </w:r>
            <w:r w:rsidR="00531631" w:rsidRPr="00531631">
              <w:instrText>domingo</w:instrText>
            </w:r>
            <w:r w:rsidRPr="00A62E28">
              <w:rPr>
                <w:lang w:bidi="es-ES"/>
              </w:rPr>
              <w:instrText xml:space="preserve">" 1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=F2 </w:instrText>
            </w:r>
            <w:r w:rsidRPr="00A62E28">
              <w:rPr>
                <w:lang w:bidi="es-ES"/>
              </w:rPr>
              <w:fldChar w:fldCharType="separate"/>
            </w:r>
            <w:r w:rsidR="00525CE0">
              <w:rPr>
                <w:noProof/>
                <w:lang w:bidi="es-ES"/>
              </w:rPr>
              <w:instrText>4</w:instrText>
            </w:r>
            <w:r w:rsidRPr="00A62E28">
              <w:rPr>
                <w:lang w:bidi="es-ES"/>
              </w:rPr>
              <w:fldChar w:fldCharType="end"/>
            </w:r>
            <w:r w:rsidRPr="00A62E28">
              <w:rPr>
                <w:lang w:bidi="es-ES"/>
              </w:rPr>
              <w:instrText xml:space="preserve"> &lt;&gt; 0 </w:instrText>
            </w:r>
            <w:r w:rsidRPr="00A62E28">
              <w:rPr>
                <w:lang w:bidi="es-ES"/>
              </w:rPr>
              <w:fldChar w:fldCharType="begin"/>
            </w:r>
            <w:r w:rsidRPr="00A62E28">
              <w:rPr>
                <w:lang w:bidi="es-ES"/>
              </w:rPr>
              <w:instrText xml:space="preserve"> =F2+1 </w:instrText>
            </w:r>
            <w:r w:rsidRPr="00A62E28">
              <w:rPr>
                <w:lang w:bidi="es-ES"/>
              </w:rPr>
              <w:fldChar w:fldCharType="separate"/>
            </w:r>
            <w:r w:rsidR="00525CE0">
              <w:rPr>
                <w:noProof/>
                <w:lang w:bidi="es-ES"/>
              </w:rPr>
              <w:instrText>5</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5</w:instrText>
            </w:r>
            <w:r w:rsidRPr="00A62E28">
              <w:rPr>
                <w:lang w:bidi="es-ES"/>
              </w:rPr>
              <w:fldChar w:fldCharType="end"/>
            </w:r>
            <w:r w:rsidRPr="00A62E28">
              <w:rPr>
                <w:lang w:bidi="es-ES"/>
              </w:rPr>
              <w:fldChar w:fldCharType="separate"/>
            </w:r>
            <w:r w:rsidR="00525CE0">
              <w:rPr>
                <w:noProof/>
                <w:lang w:bidi="es-ES"/>
              </w:rPr>
              <w:t>5</w:t>
            </w:r>
            <w:r w:rsidRPr="00A62E28">
              <w:rPr>
                <w:lang w:bidi="es-ES"/>
              </w:rPr>
              <w:fldChar w:fldCharType="end"/>
            </w:r>
          </w:p>
        </w:tc>
      </w:tr>
      <w:tr w:rsidR="006B5730" w:rsidRPr="00A62E28" w14:paraId="547D8A2D" w14:textId="77777777" w:rsidTr="007E4CCB">
        <w:trPr>
          <w:trHeight w:hRule="exact" w:val="2762"/>
        </w:trPr>
        <w:tc>
          <w:tcPr>
            <w:tcW w:w="1481" w:type="dxa"/>
            <w:tcBorders>
              <w:top w:val="nil"/>
              <w:bottom w:val="single" w:sz="6" w:space="0" w:color="BFBFBF" w:themeColor="background1" w:themeShade="BF"/>
            </w:tcBorders>
          </w:tcPr>
          <w:p w14:paraId="374F4C43" w14:textId="77777777" w:rsidR="00EA415B" w:rsidRPr="00A62E28" w:rsidRDefault="00EA415B"/>
        </w:tc>
        <w:tc>
          <w:tcPr>
            <w:tcW w:w="1487" w:type="dxa"/>
            <w:tcBorders>
              <w:top w:val="nil"/>
              <w:bottom w:val="single" w:sz="6" w:space="0" w:color="BFBFBF" w:themeColor="background1" w:themeShade="BF"/>
            </w:tcBorders>
          </w:tcPr>
          <w:p w14:paraId="782D77C9" w14:textId="77777777" w:rsidR="00EA415B" w:rsidRPr="00A62E28" w:rsidRDefault="00EA415B"/>
        </w:tc>
        <w:tc>
          <w:tcPr>
            <w:tcW w:w="1277" w:type="dxa"/>
            <w:tcBorders>
              <w:top w:val="nil"/>
              <w:bottom w:val="single" w:sz="6" w:space="0" w:color="BFBFBF" w:themeColor="background1" w:themeShade="BF"/>
            </w:tcBorders>
          </w:tcPr>
          <w:p w14:paraId="035944DF" w14:textId="6A4B9436" w:rsidR="00EA415B" w:rsidRPr="00A62E28" w:rsidRDefault="00AE58B3">
            <w:r>
              <w:t>Asistencia en el área de Obras Públicas</w:t>
            </w:r>
            <w:r w:rsidR="002E5A87">
              <w:t>, Asistencia en el área de Fomento Agropecuario, Asistencia en el área de Ganadería</w:t>
            </w:r>
            <w:r w:rsidR="00AC11E2">
              <w:t>.</w:t>
            </w:r>
          </w:p>
        </w:tc>
        <w:tc>
          <w:tcPr>
            <w:tcW w:w="1724" w:type="dxa"/>
            <w:tcBorders>
              <w:top w:val="nil"/>
              <w:bottom w:val="single" w:sz="6" w:space="0" w:color="BFBFBF" w:themeColor="background1" w:themeShade="BF"/>
            </w:tcBorders>
          </w:tcPr>
          <w:p w14:paraId="12B3D364" w14:textId="2EE3CFB1" w:rsidR="00EA415B" w:rsidRPr="00A62E28" w:rsidRDefault="00E14BAD">
            <w:r>
              <w:t xml:space="preserve">Asistencia en el área de Catastro, Asistencia en el área Contraloría, </w:t>
            </w:r>
            <w:r w:rsidR="008F4B4A">
              <w:t>Asistencia en el área de Casa de Cultura</w:t>
            </w:r>
            <w:r w:rsidR="00AC11E2">
              <w:t>, Asistencia en el área de Seguridad Pública.</w:t>
            </w:r>
          </w:p>
        </w:tc>
        <w:tc>
          <w:tcPr>
            <w:tcW w:w="1494" w:type="dxa"/>
            <w:tcBorders>
              <w:top w:val="nil"/>
              <w:bottom w:val="single" w:sz="6" w:space="0" w:color="BFBFBF" w:themeColor="background1" w:themeShade="BF"/>
            </w:tcBorders>
          </w:tcPr>
          <w:p w14:paraId="17C15588" w14:textId="7081BB73" w:rsidR="00EA415B" w:rsidRPr="00A62E28" w:rsidRDefault="00321A5B">
            <w:r>
              <w:t>Asistencia en el área de Desarrollo Urbano, Asistencia en el área de Secretaria General, Asistencia en el área de Sindicatura</w:t>
            </w:r>
            <w:r w:rsidR="00AC11E2">
              <w:t>.</w:t>
            </w:r>
          </w:p>
        </w:tc>
        <w:tc>
          <w:tcPr>
            <w:tcW w:w="1485" w:type="dxa"/>
            <w:tcBorders>
              <w:top w:val="nil"/>
              <w:bottom w:val="single" w:sz="6" w:space="0" w:color="BFBFBF" w:themeColor="background1" w:themeShade="BF"/>
            </w:tcBorders>
          </w:tcPr>
          <w:p w14:paraId="6EFB10B4" w14:textId="77777777" w:rsidR="00EA415B" w:rsidRPr="00A62E28" w:rsidRDefault="00EA415B"/>
        </w:tc>
        <w:tc>
          <w:tcPr>
            <w:tcW w:w="1502" w:type="dxa"/>
            <w:tcBorders>
              <w:top w:val="nil"/>
              <w:bottom w:val="single" w:sz="6" w:space="0" w:color="BFBFBF" w:themeColor="background1" w:themeShade="BF"/>
            </w:tcBorders>
          </w:tcPr>
          <w:p w14:paraId="30BCC27A" w14:textId="0ECB2BEB" w:rsidR="00EA415B" w:rsidRPr="00A62E28" w:rsidRDefault="00467926">
            <w:r>
              <w:t>Asistencia en el evento del desfile del 60 aniversario de la Secundaria Mixta foránea N0. 6</w:t>
            </w:r>
          </w:p>
        </w:tc>
      </w:tr>
      <w:tr w:rsidR="006B5730" w:rsidRPr="00A62E28" w14:paraId="3F622561" w14:textId="77777777" w:rsidTr="007E4CCB">
        <w:tc>
          <w:tcPr>
            <w:tcW w:w="1481" w:type="dxa"/>
            <w:tcBorders>
              <w:top w:val="single" w:sz="6" w:space="0" w:color="BFBFBF" w:themeColor="background1" w:themeShade="BF"/>
              <w:bottom w:val="nil"/>
            </w:tcBorders>
          </w:tcPr>
          <w:p w14:paraId="6F2AC19A" w14:textId="77777777" w:rsidR="00EA415B" w:rsidRPr="00A62E28" w:rsidRDefault="00375B27">
            <w:pPr>
              <w:pStyle w:val="Fechas"/>
            </w:pPr>
            <w:r w:rsidRPr="00A62E28">
              <w:rPr>
                <w:lang w:bidi="es-ES"/>
              </w:rPr>
              <w:fldChar w:fldCharType="begin"/>
            </w:r>
            <w:r w:rsidRPr="00A62E28">
              <w:rPr>
                <w:lang w:bidi="es-ES"/>
              </w:rPr>
              <w:instrText xml:space="preserve"> =G2+1 </w:instrText>
            </w:r>
            <w:r w:rsidRPr="00A62E28">
              <w:rPr>
                <w:lang w:bidi="es-ES"/>
              </w:rPr>
              <w:fldChar w:fldCharType="separate"/>
            </w:r>
            <w:r w:rsidR="00525CE0">
              <w:rPr>
                <w:noProof/>
                <w:lang w:bidi="es-ES"/>
              </w:rPr>
              <w:t>6</w:t>
            </w:r>
            <w:r w:rsidRPr="00A62E28">
              <w:rPr>
                <w:lang w:bidi="es-ES"/>
              </w:rPr>
              <w:fldChar w:fldCharType="end"/>
            </w:r>
          </w:p>
        </w:tc>
        <w:tc>
          <w:tcPr>
            <w:tcW w:w="1487" w:type="dxa"/>
            <w:tcBorders>
              <w:top w:val="single" w:sz="6" w:space="0" w:color="BFBFBF" w:themeColor="background1" w:themeShade="BF"/>
              <w:bottom w:val="nil"/>
            </w:tcBorders>
          </w:tcPr>
          <w:p w14:paraId="5652284E" w14:textId="77777777" w:rsidR="00EA415B" w:rsidRPr="00A62E28" w:rsidRDefault="00375B27">
            <w:pPr>
              <w:pStyle w:val="Fechas"/>
            </w:pPr>
            <w:r w:rsidRPr="00A62E28">
              <w:rPr>
                <w:lang w:bidi="es-ES"/>
              </w:rPr>
              <w:fldChar w:fldCharType="begin"/>
            </w:r>
            <w:r w:rsidRPr="00A62E28">
              <w:rPr>
                <w:lang w:bidi="es-ES"/>
              </w:rPr>
              <w:instrText xml:space="preserve"> =A4+1 </w:instrText>
            </w:r>
            <w:r w:rsidRPr="00A62E28">
              <w:rPr>
                <w:lang w:bidi="es-ES"/>
              </w:rPr>
              <w:fldChar w:fldCharType="separate"/>
            </w:r>
            <w:r w:rsidR="00525CE0">
              <w:rPr>
                <w:noProof/>
                <w:lang w:bidi="es-ES"/>
              </w:rPr>
              <w:t>7</w:t>
            </w:r>
            <w:r w:rsidRPr="00A62E28">
              <w:rPr>
                <w:lang w:bidi="es-ES"/>
              </w:rPr>
              <w:fldChar w:fldCharType="end"/>
            </w:r>
          </w:p>
        </w:tc>
        <w:tc>
          <w:tcPr>
            <w:tcW w:w="1277" w:type="dxa"/>
            <w:tcBorders>
              <w:top w:val="single" w:sz="6" w:space="0" w:color="BFBFBF" w:themeColor="background1" w:themeShade="BF"/>
              <w:bottom w:val="nil"/>
            </w:tcBorders>
          </w:tcPr>
          <w:p w14:paraId="28E11FD0" w14:textId="77777777" w:rsidR="00EA415B" w:rsidRPr="00A62E28" w:rsidRDefault="00375B27">
            <w:pPr>
              <w:pStyle w:val="Fechas"/>
            </w:pPr>
            <w:r w:rsidRPr="00A62E28">
              <w:rPr>
                <w:lang w:bidi="es-ES"/>
              </w:rPr>
              <w:fldChar w:fldCharType="begin"/>
            </w:r>
            <w:r w:rsidRPr="00A62E28">
              <w:rPr>
                <w:lang w:bidi="es-ES"/>
              </w:rPr>
              <w:instrText xml:space="preserve"> =B4+1 </w:instrText>
            </w:r>
            <w:r w:rsidRPr="00A62E28">
              <w:rPr>
                <w:lang w:bidi="es-ES"/>
              </w:rPr>
              <w:fldChar w:fldCharType="separate"/>
            </w:r>
            <w:r w:rsidR="00525CE0">
              <w:rPr>
                <w:noProof/>
                <w:lang w:bidi="es-ES"/>
              </w:rPr>
              <w:t>8</w:t>
            </w:r>
            <w:r w:rsidRPr="00A62E28">
              <w:rPr>
                <w:lang w:bidi="es-ES"/>
              </w:rPr>
              <w:fldChar w:fldCharType="end"/>
            </w:r>
          </w:p>
        </w:tc>
        <w:tc>
          <w:tcPr>
            <w:tcW w:w="1724" w:type="dxa"/>
            <w:tcBorders>
              <w:top w:val="single" w:sz="6" w:space="0" w:color="BFBFBF" w:themeColor="background1" w:themeShade="BF"/>
              <w:bottom w:val="nil"/>
            </w:tcBorders>
          </w:tcPr>
          <w:p w14:paraId="5F8E427B" w14:textId="77777777" w:rsidR="00EA415B" w:rsidRPr="00A62E28" w:rsidRDefault="00375B27">
            <w:pPr>
              <w:pStyle w:val="Fechas"/>
            </w:pPr>
            <w:r w:rsidRPr="00A62E28">
              <w:rPr>
                <w:lang w:bidi="es-ES"/>
              </w:rPr>
              <w:fldChar w:fldCharType="begin"/>
            </w:r>
            <w:r w:rsidRPr="00A62E28">
              <w:rPr>
                <w:lang w:bidi="es-ES"/>
              </w:rPr>
              <w:instrText xml:space="preserve"> =C4+1 </w:instrText>
            </w:r>
            <w:r w:rsidRPr="00A62E28">
              <w:rPr>
                <w:lang w:bidi="es-ES"/>
              </w:rPr>
              <w:fldChar w:fldCharType="separate"/>
            </w:r>
            <w:r w:rsidR="00525CE0">
              <w:rPr>
                <w:noProof/>
                <w:lang w:bidi="es-ES"/>
              </w:rPr>
              <w:t>9</w:t>
            </w:r>
            <w:r w:rsidRPr="00A62E28">
              <w:rPr>
                <w:lang w:bidi="es-ES"/>
              </w:rPr>
              <w:fldChar w:fldCharType="end"/>
            </w:r>
          </w:p>
        </w:tc>
        <w:tc>
          <w:tcPr>
            <w:tcW w:w="1494" w:type="dxa"/>
            <w:tcBorders>
              <w:top w:val="single" w:sz="6" w:space="0" w:color="BFBFBF" w:themeColor="background1" w:themeShade="BF"/>
              <w:bottom w:val="nil"/>
            </w:tcBorders>
          </w:tcPr>
          <w:p w14:paraId="6F99534E" w14:textId="77777777" w:rsidR="00EA415B" w:rsidRPr="00A62E28" w:rsidRDefault="00375B27">
            <w:pPr>
              <w:pStyle w:val="Fechas"/>
            </w:pPr>
            <w:r w:rsidRPr="00A62E28">
              <w:rPr>
                <w:lang w:bidi="es-ES"/>
              </w:rPr>
              <w:fldChar w:fldCharType="begin"/>
            </w:r>
            <w:r w:rsidRPr="00A62E28">
              <w:rPr>
                <w:lang w:bidi="es-ES"/>
              </w:rPr>
              <w:instrText xml:space="preserve"> =D4+1 </w:instrText>
            </w:r>
            <w:r w:rsidRPr="00A62E28">
              <w:rPr>
                <w:lang w:bidi="es-ES"/>
              </w:rPr>
              <w:fldChar w:fldCharType="separate"/>
            </w:r>
            <w:r w:rsidR="00525CE0">
              <w:rPr>
                <w:noProof/>
                <w:lang w:bidi="es-ES"/>
              </w:rPr>
              <w:t>10</w:t>
            </w:r>
            <w:r w:rsidRPr="00A62E28">
              <w:rPr>
                <w:lang w:bidi="es-ES"/>
              </w:rPr>
              <w:fldChar w:fldCharType="end"/>
            </w:r>
          </w:p>
        </w:tc>
        <w:tc>
          <w:tcPr>
            <w:tcW w:w="1485" w:type="dxa"/>
            <w:tcBorders>
              <w:top w:val="single" w:sz="6" w:space="0" w:color="BFBFBF" w:themeColor="background1" w:themeShade="BF"/>
              <w:bottom w:val="nil"/>
            </w:tcBorders>
          </w:tcPr>
          <w:p w14:paraId="681DC361" w14:textId="77777777" w:rsidR="00EA415B" w:rsidRPr="00A62E28" w:rsidRDefault="00375B27">
            <w:pPr>
              <w:pStyle w:val="Fechas"/>
            </w:pPr>
            <w:r w:rsidRPr="00A62E28">
              <w:rPr>
                <w:lang w:bidi="es-ES"/>
              </w:rPr>
              <w:fldChar w:fldCharType="begin"/>
            </w:r>
            <w:r w:rsidRPr="00A62E28">
              <w:rPr>
                <w:lang w:bidi="es-ES"/>
              </w:rPr>
              <w:instrText xml:space="preserve"> =E4+1 </w:instrText>
            </w:r>
            <w:r w:rsidRPr="00A62E28">
              <w:rPr>
                <w:lang w:bidi="es-ES"/>
              </w:rPr>
              <w:fldChar w:fldCharType="separate"/>
            </w:r>
            <w:r w:rsidR="00525CE0">
              <w:rPr>
                <w:noProof/>
                <w:lang w:bidi="es-ES"/>
              </w:rPr>
              <w:t>11</w:t>
            </w:r>
            <w:r w:rsidRPr="00A62E28">
              <w:rPr>
                <w:lang w:bidi="es-ES"/>
              </w:rPr>
              <w:fldChar w:fldCharType="end"/>
            </w:r>
          </w:p>
        </w:tc>
        <w:tc>
          <w:tcPr>
            <w:tcW w:w="1502" w:type="dxa"/>
            <w:tcBorders>
              <w:top w:val="single" w:sz="6" w:space="0" w:color="BFBFBF" w:themeColor="background1" w:themeShade="BF"/>
              <w:bottom w:val="nil"/>
            </w:tcBorders>
          </w:tcPr>
          <w:p w14:paraId="58DD5DBE" w14:textId="77777777" w:rsidR="00EA415B" w:rsidRPr="00A62E28" w:rsidRDefault="00375B27">
            <w:pPr>
              <w:pStyle w:val="Fechas"/>
            </w:pPr>
            <w:r w:rsidRPr="00A62E28">
              <w:rPr>
                <w:lang w:bidi="es-ES"/>
              </w:rPr>
              <w:fldChar w:fldCharType="begin"/>
            </w:r>
            <w:r w:rsidRPr="00A62E28">
              <w:rPr>
                <w:lang w:bidi="es-ES"/>
              </w:rPr>
              <w:instrText xml:space="preserve"> =F4+1 </w:instrText>
            </w:r>
            <w:r w:rsidRPr="00A62E28">
              <w:rPr>
                <w:lang w:bidi="es-ES"/>
              </w:rPr>
              <w:fldChar w:fldCharType="separate"/>
            </w:r>
            <w:r w:rsidR="00525CE0">
              <w:rPr>
                <w:noProof/>
                <w:lang w:bidi="es-ES"/>
              </w:rPr>
              <w:t>12</w:t>
            </w:r>
            <w:r w:rsidRPr="00A62E28">
              <w:rPr>
                <w:lang w:bidi="es-ES"/>
              </w:rPr>
              <w:fldChar w:fldCharType="end"/>
            </w:r>
          </w:p>
        </w:tc>
      </w:tr>
      <w:tr w:rsidR="006B5730" w:rsidRPr="00A62E28" w14:paraId="1B2BC2BD" w14:textId="77777777" w:rsidTr="007E4CCB">
        <w:trPr>
          <w:trHeight w:hRule="exact" w:val="2336"/>
        </w:trPr>
        <w:tc>
          <w:tcPr>
            <w:tcW w:w="1481" w:type="dxa"/>
            <w:tcBorders>
              <w:top w:val="nil"/>
              <w:bottom w:val="single" w:sz="6" w:space="0" w:color="BFBFBF" w:themeColor="background1" w:themeShade="BF"/>
            </w:tcBorders>
          </w:tcPr>
          <w:p w14:paraId="3340CE89" w14:textId="4AC10DB9" w:rsidR="00EA415B" w:rsidRPr="00A62E28" w:rsidRDefault="00467926">
            <w:r>
              <w:t>Asistencia en el área de Catastro, Asistencia en el área de Promotoría de Salud</w:t>
            </w:r>
            <w:r w:rsidR="00AC11E2">
              <w:t>.</w:t>
            </w:r>
          </w:p>
        </w:tc>
        <w:tc>
          <w:tcPr>
            <w:tcW w:w="1487" w:type="dxa"/>
            <w:tcBorders>
              <w:top w:val="nil"/>
              <w:bottom w:val="single" w:sz="6" w:space="0" w:color="BFBFBF" w:themeColor="background1" w:themeShade="BF"/>
            </w:tcBorders>
          </w:tcPr>
          <w:p w14:paraId="58401E82" w14:textId="1D6176F1" w:rsidR="00EA415B" w:rsidRPr="00A62E28" w:rsidRDefault="00467926">
            <w:r>
              <w:t>Asistencia en el área de Tesorería, Asistencia en el área de Oficialía Mayor, Asistencia en el área de Desarrollo Urbano</w:t>
            </w:r>
            <w:r w:rsidR="00AC11E2">
              <w:t>.</w:t>
            </w:r>
          </w:p>
        </w:tc>
        <w:tc>
          <w:tcPr>
            <w:tcW w:w="1277" w:type="dxa"/>
            <w:tcBorders>
              <w:top w:val="nil"/>
              <w:bottom w:val="single" w:sz="6" w:space="0" w:color="BFBFBF" w:themeColor="background1" w:themeShade="BF"/>
            </w:tcBorders>
          </w:tcPr>
          <w:p w14:paraId="2EDF38AB" w14:textId="1D1AA850" w:rsidR="00EA415B" w:rsidRPr="00A62E28" w:rsidRDefault="00EB2F4F">
            <w:r>
              <w:t>Asistencia en el área Recursos Humanos, Asistencia en el área Promotoría de Salud</w:t>
            </w:r>
            <w:r w:rsidR="002E5A87">
              <w:t>, Asistencia en el área de Fomento Agropecuario.</w:t>
            </w:r>
          </w:p>
        </w:tc>
        <w:tc>
          <w:tcPr>
            <w:tcW w:w="1724" w:type="dxa"/>
            <w:tcBorders>
              <w:top w:val="nil"/>
              <w:bottom w:val="single" w:sz="6" w:space="0" w:color="BFBFBF" w:themeColor="background1" w:themeShade="BF"/>
            </w:tcBorders>
          </w:tcPr>
          <w:p w14:paraId="448DD0FC" w14:textId="781530F0" w:rsidR="00EA415B" w:rsidRPr="00A62E28" w:rsidRDefault="00906E97">
            <w:r>
              <w:t xml:space="preserve">Asistencia en el área de Fomento Agropecuario, Asistencia en el área Catastro, </w:t>
            </w:r>
            <w:r w:rsidR="005C143D">
              <w:t>Asistencia en el área Oficialía Mayor.</w:t>
            </w:r>
          </w:p>
        </w:tc>
        <w:tc>
          <w:tcPr>
            <w:tcW w:w="1494" w:type="dxa"/>
            <w:tcBorders>
              <w:top w:val="nil"/>
              <w:bottom w:val="single" w:sz="6" w:space="0" w:color="BFBFBF" w:themeColor="background1" w:themeShade="BF"/>
            </w:tcBorders>
          </w:tcPr>
          <w:p w14:paraId="0F973DB9" w14:textId="49AA4E01" w:rsidR="00EA415B" w:rsidRPr="00A62E28" w:rsidRDefault="0069774A">
            <w:r>
              <w:t>Asistencia en el área de Fomento Agropecuario, Asistencia en el área de Promotoría de Salud.</w:t>
            </w:r>
          </w:p>
        </w:tc>
        <w:tc>
          <w:tcPr>
            <w:tcW w:w="1485" w:type="dxa"/>
            <w:tcBorders>
              <w:top w:val="nil"/>
              <w:bottom w:val="single" w:sz="6" w:space="0" w:color="BFBFBF" w:themeColor="background1" w:themeShade="BF"/>
            </w:tcBorders>
          </w:tcPr>
          <w:p w14:paraId="3827A472" w14:textId="77777777" w:rsidR="00EA415B" w:rsidRPr="00A62E28" w:rsidRDefault="00EA415B"/>
        </w:tc>
        <w:tc>
          <w:tcPr>
            <w:tcW w:w="1502" w:type="dxa"/>
            <w:tcBorders>
              <w:top w:val="nil"/>
              <w:bottom w:val="single" w:sz="6" w:space="0" w:color="BFBFBF" w:themeColor="background1" w:themeShade="BF"/>
            </w:tcBorders>
          </w:tcPr>
          <w:p w14:paraId="63DC72C4" w14:textId="77777777" w:rsidR="00EA415B" w:rsidRPr="00A62E28" w:rsidRDefault="00EA415B"/>
        </w:tc>
      </w:tr>
      <w:tr w:rsidR="006B5730" w:rsidRPr="00A62E28" w14:paraId="22012232" w14:textId="77777777" w:rsidTr="007E4CCB">
        <w:tc>
          <w:tcPr>
            <w:tcW w:w="1481" w:type="dxa"/>
            <w:tcBorders>
              <w:top w:val="single" w:sz="6" w:space="0" w:color="BFBFBF" w:themeColor="background1" w:themeShade="BF"/>
              <w:bottom w:val="nil"/>
            </w:tcBorders>
          </w:tcPr>
          <w:p w14:paraId="78DA97F6" w14:textId="77777777" w:rsidR="00EA415B" w:rsidRPr="00A62E28" w:rsidRDefault="00375B27">
            <w:pPr>
              <w:pStyle w:val="Fechas"/>
            </w:pPr>
            <w:r w:rsidRPr="00A62E28">
              <w:rPr>
                <w:lang w:bidi="es-ES"/>
              </w:rPr>
              <w:fldChar w:fldCharType="begin"/>
            </w:r>
            <w:r w:rsidRPr="00A62E28">
              <w:rPr>
                <w:lang w:bidi="es-ES"/>
              </w:rPr>
              <w:instrText xml:space="preserve"> =G4+1 </w:instrText>
            </w:r>
            <w:r w:rsidRPr="00A62E28">
              <w:rPr>
                <w:lang w:bidi="es-ES"/>
              </w:rPr>
              <w:fldChar w:fldCharType="separate"/>
            </w:r>
            <w:r w:rsidR="00525CE0">
              <w:rPr>
                <w:noProof/>
                <w:lang w:bidi="es-ES"/>
              </w:rPr>
              <w:t>13</w:t>
            </w:r>
            <w:r w:rsidRPr="00A62E28">
              <w:rPr>
                <w:lang w:bidi="es-ES"/>
              </w:rPr>
              <w:fldChar w:fldCharType="end"/>
            </w:r>
          </w:p>
        </w:tc>
        <w:tc>
          <w:tcPr>
            <w:tcW w:w="1487" w:type="dxa"/>
            <w:tcBorders>
              <w:top w:val="single" w:sz="6" w:space="0" w:color="BFBFBF" w:themeColor="background1" w:themeShade="BF"/>
              <w:bottom w:val="nil"/>
            </w:tcBorders>
          </w:tcPr>
          <w:p w14:paraId="7504A742" w14:textId="77777777" w:rsidR="00EA415B" w:rsidRPr="00A62E28" w:rsidRDefault="00375B27">
            <w:pPr>
              <w:pStyle w:val="Fechas"/>
            </w:pPr>
            <w:r w:rsidRPr="00A62E28">
              <w:rPr>
                <w:lang w:bidi="es-ES"/>
              </w:rPr>
              <w:fldChar w:fldCharType="begin"/>
            </w:r>
            <w:r w:rsidRPr="00A62E28">
              <w:rPr>
                <w:lang w:bidi="es-ES"/>
              </w:rPr>
              <w:instrText xml:space="preserve"> =A6+1 </w:instrText>
            </w:r>
            <w:r w:rsidRPr="00A62E28">
              <w:rPr>
                <w:lang w:bidi="es-ES"/>
              </w:rPr>
              <w:fldChar w:fldCharType="separate"/>
            </w:r>
            <w:r w:rsidR="00525CE0">
              <w:rPr>
                <w:noProof/>
                <w:lang w:bidi="es-ES"/>
              </w:rPr>
              <w:t>14</w:t>
            </w:r>
            <w:r w:rsidRPr="00A62E28">
              <w:rPr>
                <w:lang w:bidi="es-ES"/>
              </w:rPr>
              <w:fldChar w:fldCharType="end"/>
            </w:r>
          </w:p>
        </w:tc>
        <w:tc>
          <w:tcPr>
            <w:tcW w:w="1277" w:type="dxa"/>
            <w:tcBorders>
              <w:top w:val="single" w:sz="6" w:space="0" w:color="BFBFBF" w:themeColor="background1" w:themeShade="BF"/>
              <w:bottom w:val="nil"/>
            </w:tcBorders>
          </w:tcPr>
          <w:p w14:paraId="4E918896" w14:textId="77777777" w:rsidR="00EA415B" w:rsidRPr="00A62E28" w:rsidRDefault="00375B27">
            <w:pPr>
              <w:pStyle w:val="Fechas"/>
            </w:pPr>
            <w:r w:rsidRPr="00A62E28">
              <w:rPr>
                <w:lang w:bidi="es-ES"/>
              </w:rPr>
              <w:fldChar w:fldCharType="begin"/>
            </w:r>
            <w:r w:rsidRPr="00A62E28">
              <w:rPr>
                <w:lang w:bidi="es-ES"/>
              </w:rPr>
              <w:instrText xml:space="preserve"> =B6+1 </w:instrText>
            </w:r>
            <w:r w:rsidRPr="00A62E28">
              <w:rPr>
                <w:lang w:bidi="es-ES"/>
              </w:rPr>
              <w:fldChar w:fldCharType="separate"/>
            </w:r>
            <w:r w:rsidR="00525CE0">
              <w:rPr>
                <w:noProof/>
                <w:lang w:bidi="es-ES"/>
              </w:rPr>
              <w:t>15</w:t>
            </w:r>
            <w:r w:rsidRPr="00A62E28">
              <w:rPr>
                <w:lang w:bidi="es-ES"/>
              </w:rPr>
              <w:fldChar w:fldCharType="end"/>
            </w:r>
          </w:p>
        </w:tc>
        <w:tc>
          <w:tcPr>
            <w:tcW w:w="1724" w:type="dxa"/>
            <w:tcBorders>
              <w:top w:val="single" w:sz="6" w:space="0" w:color="BFBFBF" w:themeColor="background1" w:themeShade="BF"/>
              <w:bottom w:val="nil"/>
            </w:tcBorders>
          </w:tcPr>
          <w:p w14:paraId="4031B4D7" w14:textId="77777777" w:rsidR="00EA415B" w:rsidRPr="00A62E28" w:rsidRDefault="00375B27">
            <w:pPr>
              <w:pStyle w:val="Fechas"/>
            </w:pPr>
            <w:r w:rsidRPr="00A62E28">
              <w:rPr>
                <w:lang w:bidi="es-ES"/>
              </w:rPr>
              <w:fldChar w:fldCharType="begin"/>
            </w:r>
            <w:r w:rsidRPr="00A62E28">
              <w:rPr>
                <w:lang w:bidi="es-ES"/>
              </w:rPr>
              <w:instrText xml:space="preserve"> =C6+1 </w:instrText>
            </w:r>
            <w:r w:rsidRPr="00A62E28">
              <w:rPr>
                <w:lang w:bidi="es-ES"/>
              </w:rPr>
              <w:fldChar w:fldCharType="separate"/>
            </w:r>
            <w:r w:rsidR="00525CE0">
              <w:rPr>
                <w:noProof/>
                <w:lang w:bidi="es-ES"/>
              </w:rPr>
              <w:t>16</w:t>
            </w:r>
            <w:r w:rsidRPr="00A62E28">
              <w:rPr>
                <w:lang w:bidi="es-ES"/>
              </w:rPr>
              <w:fldChar w:fldCharType="end"/>
            </w:r>
          </w:p>
        </w:tc>
        <w:tc>
          <w:tcPr>
            <w:tcW w:w="1494" w:type="dxa"/>
            <w:tcBorders>
              <w:top w:val="single" w:sz="6" w:space="0" w:color="BFBFBF" w:themeColor="background1" w:themeShade="BF"/>
              <w:bottom w:val="nil"/>
            </w:tcBorders>
          </w:tcPr>
          <w:p w14:paraId="4DF3677C" w14:textId="77777777" w:rsidR="00EA415B" w:rsidRPr="00A62E28" w:rsidRDefault="00375B27">
            <w:pPr>
              <w:pStyle w:val="Fechas"/>
            </w:pPr>
            <w:r w:rsidRPr="00A62E28">
              <w:rPr>
                <w:lang w:bidi="es-ES"/>
              </w:rPr>
              <w:fldChar w:fldCharType="begin"/>
            </w:r>
            <w:r w:rsidRPr="00A62E28">
              <w:rPr>
                <w:lang w:bidi="es-ES"/>
              </w:rPr>
              <w:instrText xml:space="preserve"> =D6+1 </w:instrText>
            </w:r>
            <w:r w:rsidRPr="00A62E28">
              <w:rPr>
                <w:lang w:bidi="es-ES"/>
              </w:rPr>
              <w:fldChar w:fldCharType="separate"/>
            </w:r>
            <w:r w:rsidR="00525CE0">
              <w:rPr>
                <w:noProof/>
                <w:lang w:bidi="es-ES"/>
              </w:rPr>
              <w:t>17</w:t>
            </w:r>
            <w:r w:rsidRPr="00A62E28">
              <w:rPr>
                <w:lang w:bidi="es-ES"/>
              </w:rPr>
              <w:fldChar w:fldCharType="end"/>
            </w:r>
          </w:p>
        </w:tc>
        <w:tc>
          <w:tcPr>
            <w:tcW w:w="1485" w:type="dxa"/>
            <w:tcBorders>
              <w:top w:val="single" w:sz="6" w:space="0" w:color="BFBFBF" w:themeColor="background1" w:themeShade="BF"/>
              <w:bottom w:val="nil"/>
            </w:tcBorders>
          </w:tcPr>
          <w:p w14:paraId="0DD5CF8D" w14:textId="77777777" w:rsidR="00EA415B" w:rsidRPr="00A62E28" w:rsidRDefault="00375B27">
            <w:pPr>
              <w:pStyle w:val="Fechas"/>
            </w:pPr>
            <w:r w:rsidRPr="00A62E28">
              <w:rPr>
                <w:lang w:bidi="es-ES"/>
              </w:rPr>
              <w:fldChar w:fldCharType="begin"/>
            </w:r>
            <w:r w:rsidRPr="00A62E28">
              <w:rPr>
                <w:lang w:bidi="es-ES"/>
              </w:rPr>
              <w:instrText xml:space="preserve"> =E6+1 </w:instrText>
            </w:r>
            <w:r w:rsidRPr="00A62E28">
              <w:rPr>
                <w:lang w:bidi="es-ES"/>
              </w:rPr>
              <w:fldChar w:fldCharType="separate"/>
            </w:r>
            <w:r w:rsidR="00525CE0">
              <w:rPr>
                <w:noProof/>
                <w:lang w:bidi="es-ES"/>
              </w:rPr>
              <w:t>18</w:t>
            </w:r>
            <w:r w:rsidRPr="00A62E28">
              <w:rPr>
                <w:lang w:bidi="es-ES"/>
              </w:rPr>
              <w:fldChar w:fldCharType="end"/>
            </w:r>
          </w:p>
        </w:tc>
        <w:tc>
          <w:tcPr>
            <w:tcW w:w="1502" w:type="dxa"/>
            <w:tcBorders>
              <w:top w:val="single" w:sz="6" w:space="0" w:color="BFBFBF" w:themeColor="background1" w:themeShade="BF"/>
              <w:bottom w:val="nil"/>
            </w:tcBorders>
          </w:tcPr>
          <w:p w14:paraId="5E87FCFB" w14:textId="77777777" w:rsidR="00EA415B" w:rsidRPr="00A62E28" w:rsidRDefault="00375B27">
            <w:pPr>
              <w:pStyle w:val="Fechas"/>
            </w:pPr>
            <w:r w:rsidRPr="00A62E28">
              <w:rPr>
                <w:lang w:bidi="es-ES"/>
              </w:rPr>
              <w:fldChar w:fldCharType="begin"/>
            </w:r>
            <w:r w:rsidRPr="00A62E28">
              <w:rPr>
                <w:lang w:bidi="es-ES"/>
              </w:rPr>
              <w:instrText xml:space="preserve"> =F6+1 </w:instrText>
            </w:r>
            <w:r w:rsidRPr="00A62E28">
              <w:rPr>
                <w:lang w:bidi="es-ES"/>
              </w:rPr>
              <w:fldChar w:fldCharType="separate"/>
            </w:r>
            <w:r w:rsidR="00525CE0">
              <w:rPr>
                <w:noProof/>
                <w:lang w:bidi="es-ES"/>
              </w:rPr>
              <w:t>19</w:t>
            </w:r>
            <w:r w:rsidRPr="00A62E28">
              <w:rPr>
                <w:lang w:bidi="es-ES"/>
              </w:rPr>
              <w:fldChar w:fldCharType="end"/>
            </w:r>
          </w:p>
        </w:tc>
      </w:tr>
      <w:tr w:rsidR="006B5730" w:rsidRPr="00A62E28" w14:paraId="0C92774D" w14:textId="77777777" w:rsidTr="007E4CCB">
        <w:trPr>
          <w:trHeight w:hRule="exact" w:val="2586"/>
        </w:trPr>
        <w:tc>
          <w:tcPr>
            <w:tcW w:w="1481" w:type="dxa"/>
            <w:tcBorders>
              <w:top w:val="nil"/>
              <w:bottom w:val="single" w:sz="6" w:space="0" w:color="BFBFBF" w:themeColor="background1" w:themeShade="BF"/>
            </w:tcBorders>
          </w:tcPr>
          <w:p w14:paraId="2089990E" w14:textId="5ECF5AB8" w:rsidR="00EA415B" w:rsidRPr="00A62E28" w:rsidRDefault="0069774A">
            <w:r>
              <w:t>Asistencia en el área de Promotoría de Salud, Asistencia en el área de Secretaria General, Asistencia en el área de Contraloría.</w:t>
            </w:r>
          </w:p>
        </w:tc>
        <w:tc>
          <w:tcPr>
            <w:tcW w:w="1487" w:type="dxa"/>
            <w:tcBorders>
              <w:top w:val="nil"/>
              <w:bottom w:val="single" w:sz="6" w:space="0" w:color="BFBFBF" w:themeColor="background1" w:themeShade="BF"/>
            </w:tcBorders>
          </w:tcPr>
          <w:p w14:paraId="440D43EC" w14:textId="77777777" w:rsidR="00E67829" w:rsidRDefault="00017C31">
            <w:r>
              <w:t>Asistencia en el área de Promotoría de Salud, Asistencia en el área de COMUR, Apoyo en la entrega de chile morrón</w:t>
            </w:r>
            <w:r w:rsidR="005121F2">
              <w:t>.</w:t>
            </w:r>
          </w:p>
          <w:p w14:paraId="59C16D19" w14:textId="02CE6BE1" w:rsidR="00EA415B" w:rsidRPr="00A62E28" w:rsidRDefault="00017C31">
            <w:r>
              <w:t xml:space="preserve"> </w:t>
            </w:r>
          </w:p>
        </w:tc>
        <w:tc>
          <w:tcPr>
            <w:tcW w:w="1277" w:type="dxa"/>
            <w:tcBorders>
              <w:top w:val="nil"/>
              <w:bottom w:val="single" w:sz="6" w:space="0" w:color="BFBFBF" w:themeColor="background1" w:themeShade="BF"/>
            </w:tcBorders>
          </w:tcPr>
          <w:p w14:paraId="6C834F11" w14:textId="5745B2CB" w:rsidR="00EA415B" w:rsidRPr="00A62E28" w:rsidRDefault="006B5730">
            <w:r>
              <w:t>Asistencia en el área de Promotoría de Salud, Asistencia en el área de COMUR,</w:t>
            </w:r>
          </w:p>
        </w:tc>
        <w:tc>
          <w:tcPr>
            <w:tcW w:w="1724" w:type="dxa"/>
            <w:tcBorders>
              <w:top w:val="nil"/>
              <w:bottom w:val="single" w:sz="6" w:space="0" w:color="BFBFBF" w:themeColor="background1" w:themeShade="BF"/>
            </w:tcBorders>
          </w:tcPr>
          <w:p w14:paraId="047D2A1A" w14:textId="759235CB" w:rsidR="00EA415B" w:rsidRPr="00A62E28" w:rsidRDefault="006B5730">
            <w:r>
              <w:t xml:space="preserve">Asistencia en el área de Modulo de Maquinaria, Asistencia en </w:t>
            </w:r>
            <w:r w:rsidR="001571DE">
              <w:t>la</w:t>
            </w:r>
            <w:r>
              <w:t xml:space="preserve"> entrega de tarjetas de becas,</w:t>
            </w:r>
            <w:r w:rsidR="003363E9">
              <w:t xml:space="preserve"> Asistencia en el área </w:t>
            </w:r>
            <w:r w:rsidR="00D72BB9">
              <w:t>Oficialía</w:t>
            </w:r>
            <w:r w:rsidR="003363E9">
              <w:t xml:space="preserve"> Mayor</w:t>
            </w:r>
            <w:r w:rsidR="00A42ABA">
              <w:t xml:space="preserve">, Asistencia en el área de Tesorería </w:t>
            </w:r>
          </w:p>
        </w:tc>
        <w:tc>
          <w:tcPr>
            <w:tcW w:w="1494" w:type="dxa"/>
            <w:tcBorders>
              <w:top w:val="nil"/>
              <w:bottom w:val="single" w:sz="6" w:space="0" w:color="BFBFBF" w:themeColor="background1" w:themeShade="BF"/>
            </w:tcBorders>
          </w:tcPr>
          <w:p w14:paraId="50C4E2B7" w14:textId="33FD03AF" w:rsidR="00EA415B" w:rsidRPr="00A62E28" w:rsidRDefault="001571DE">
            <w:r>
              <w:t xml:space="preserve">Asistencia en el área </w:t>
            </w:r>
            <w:r w:rsidR="00D72BB9">
              <w:t>Oficialía</w:t>
            </w:r>
            <w:r>
              <w:t xml:space="preserve"> Mayor, Asistencia en el área de Deportes, </w:t>
            </w:r>
          </w:p>
        </w:tc>
        <w:tc>
          <w:tcPr>
            <w:tcW w:w="1485" w:type="dxa"/>
            <w:tcBorders>
              <w:top w:val="nil"/>
              <w:bottom w:val="single" w:sz="6" w:space="0" w:color="BFBFBF" w:themeColor="background1" w:themeShade="BF"/>
            </w:tcBorders>
          </w:tcPr>
          <w:p w14:paraId="647CB7AE" w14:textId="77777777" w:rsidR="00EA415B" w:rsidRDefault="00EA415B"/>
          <w:p w14:paraId="425BE167" w14:textId="77777777" w:rsidR="0069774A" w:rsidRPr="0069774A" w:rsidRDefault="0069774A" w:rsidP="0069774A"/>
          <w:p w14:paraId="74A20D16" w14:textId="77777777" w:rsidR="0069774A" w:rsidRDefault="0069774A" w:rsidP="0069774A"/>
          <w:p w14:paraId="2C3A53F5" w14:textId="59E300C9" w:rsidR="0069774A" w:rsidRPr="0069774A" w:rsidRDefault="0069774A" w:rsidP="0069774A">
            <w:pPr>
              <w:jc w:val="center"/>
            </w:pPr>
          </w:p>
        </w:tc>
        <w:tc>
          <w:tcPr>
            <w:tcW w:w="1502" w:type="dxa"/>
            <w:tcBorders>
              <w:top w:val="nil"/>
              <w:bottom w:val="single" w:sz="6" w:space="0" w:color="BFBFBF" w:themeColor="background1" w:themeShade="BF"/>
            </w:tcBorders>
          </w:tcPr>
          <w:p w14:paraId="54B3B0CC" w14:textId="77777777" w:rsidR="00EA415B" w:rsidRPr="00A62E28" w:rsidRDefault="00EA415B"/>
        </w:tc>
      </w:tr>
      <w:tr w:rsidR="006B5730" w:rsidRPr="00A62E28" w14:paraId="62E0AE58" w14:textId="77777777" w:rsidTr="007E4CCB">
        <w:tc>
          <w:tcPr>
            <w:tcW w:w="1481" w:type="dxa"/>
            <w:tcBorders>
              <w:top w:val="single" w:sz="6" w:space="0" w:color="BFBFBF" w:themeColor="background1" w:themeShade="BF"/>
              <w:bottom w:val="nil"/>
            </w:tcBorders>
          </w:tcPr>
          <w:p w14:paraId="69F77BBE" w14:textId="77777777" w:rsidR="00EA415B" w:rsidRPr="00A62E28" w:rsidRDefault="00375B27">
            <w:pPr>
              <w:pStyle w:val="Fechas"/>
            </w:pPr>
            <w:r w:rsidRPr="00A62E28">
              <w:rPr>
                <w:lang w:bidi="es-ES"/>
              </w:rPr>
              <w:fldChar w:fldCharType="begin"/>
            </w:r>
            <w:r w:rsidRPr="00A62E28">
              <w:rPr>
                <w:lang w:bidi="es-ES"/>
              </w:rPr>
              <w:instrText xml:space="preserve"> =G6+1 </w:instrText>
            </w:r>
            <w:r w:rsidRPr="00A62E28">
              <w:rPr>
                <w:lang w:bidi="es-ES"/>
              </w:rPr>
              <w:fldChar w:fldCharType="separate"/>
            </w:r>
            <w:r w:rsidR="00525CE0">
              <w:rPr>
                <w:noProof/>
                <w:lang w:bidi="es-ES"/>
              </w:rPr>
              <w:t>20</w:t>
            </w:r>
            <w:r w:rsidRPr="00A62E28">
              <w:rPr>
                <w:lang w:bidi="es-ES"/>
              </w:rPr>
              <w:fldChar w:fldCharType="end"/>
            </w:r>
          </w:p>
        </w:tc>
        <w:tc>
          <w:tcPr>
            <w:tcW w:w="1487" w:type="dxa"/>
            <w:tcBorders>
              <w:top w:val="single" w:sz="6" w:space="0" w:color="BFBFBF" w:themeColor="background1" w:themeShade="BF"/>
              <w:bottom w:val="nil"/>
            </w:tcBorders>
          </w:tcPr>
          <w:p w14:paraId="56531FC2" w14:textId="77777777" w:rsidR="00EA415B" w:rsidRPr="00A62E28" w:rsidRDefault="00375B27">
            <w:pPr>
              <w:pStyle w:val="Fechas"/>
            </w:pPr>
            <w:r w:rsidRPr="00A62E28">
              <w:rPr>
                <w:lang w:bidi="es-ES"/>
              </w:rPr>
              <w:fldChar w:fldCharType="begin"/>
            </w:r>
            <w:r w:rsidRPr="00A62E28">
              <w:rPr>
                <w:lang w:bidi="es-ES"/>
              </w:rPr>
              <w:instrText xml:space="preserve"> =A8+1 </w:instrText>
            </w:r>
            <w:r w:rsidRPr="00A62E28">
              <w:rPr>
                <w:lang w:bidi="es-ES"/>
              </w:rPr>
              <w:fldChar w:fldCharType="separate"/>
            </w:r>
            <w:r w:rsidR="00525CE0">
              <w:rPr>
                <w:noProof/>
                <w:lang w:bidi="es-ES"/>
              </w:rPr>
              <w:t>21</w:t>
            </w:r>
            <w:r w:rsidRPr="00A62E28">
              <w:rPr>
                <w:lang w:bidi="es-ES"/>
              </w:rPr>
              <w:fldChar w:fldCharType="end"/>
            </w:r>
          </w:p>
        </w:tc>
        <w:tc>
          <w:tcPr>
            <w:tcW w:w="1277" w:type="dxa"/>
            <w:tcBorders>
              <w:top w:val="single" w:sz="6" w:space="0" w:color="BFBFBF" w:themeColor="background1" w:themeShade="BF"/>
              <w:bottom w:val="nil"/>
            </w:tcBorders>
          </w:tcPr>
          <w:p w14:paraId="4DF6395B" w14:textId="77777777" w:rsidR="00EA415B" w:rsidRPr="00A62E28" w:rsidRDefault="00375B27">
            <w:pPr>
              <w:pStyle w:val="Fechas"/>
            </w:pPr>
            <w:r w:rsidRPr="00A62E28">
              <w:rPr>
                <w:lang w:bidi="es-ES"/>
              </w:rPr>
              <w:fldChar w:fldCharType="begin"/>
            </w:r>
            <w:r w:rsidRPr="00A62E28">
              <w:rPr>
                <w:lang w:bidi="es-ES"/>
              </w:rPr>
              <w:instrText xml:space="preserve"> =B8+1 </w:instrText>
            </w:r>
            <w:r w:rsidRPr="00A62E28">
              <w:rPr>
                <w:lang w:bidi="es-ES"/>
              </w:rPr>
              <w:fldChar w:fldCharType="separate"/>
            </w:r>
            <w:r w:rsidR="00525CE0">
              <w:rPr>
                <w:noProof/>
                <w:lang w:bidi="es-ES"/>
              </w:rPr>
              <w:t>22</w:t>
            </w:r>
            <w:r w:rsidRPr="00A62E28">
              <w:rPr>
                <w:lang w:bidi="es-ES"/>
              </w:rPr>
              <w:fldChar w:fldCharType="end"/>
            </w:r>
          </w:p>
        </w:tc>
        <w:tc>
          <w:tcPr>
            <w:tcW w:w="1724" w:type="dxa"/>
            <w:tcBorders>
              <w:top w:val="single" w:sz="6" w:space="0" w:color="BFBFBF" w:themeColor="background1" w:themeShade="BF"/>
              <w:bottom w:val="nil"/>
            </w:tcBorders>
          </w:tcPr>
          <w:p w14:paraId="7A0336C4" w14:textId="77777777" w:rsidR="00EA415B" w:rsidRPr="00A62E28" w:rsidRDefault="00375B27">
            <w:pPr>
              <w:pStyle w:val="Fechas"/>
            </w:pPr>
            <w:r w:rsidRPr="00A62E28">
              <w:rPr>
                <w:lang w:bidi="es-ES"/>
              </w:rPr>
              <w:fldChar w:fldCharType="begin"/>
            </w:r>
            <w:r w:rsidRPr="00A62E28">
              <w:rPr>
                <w:lang w:bidi="es-ES"/>
              </w:rPr>
              <w:instrText xml:space="preserve"> =C8+1 </w:instrText>
            </w:r>
            <w:r w:rsidRPr="00A62E28">
              <w:rPr>
                <w:lang w:bidi="es-ES"/>
              </w:rPr>
              <w:fldChar w:fldCharType="separate"/>
            </w:r>
            <w:r w:rsidR="00525CE0">
              <w:rPr>
                <w:noProof/>
                <w:lang w:bidi="es-ES"/>
              </w:rPr>
              <w:t>23</w:t>
            </w:r>
            <w:r w:rsidRPr="00A62E28">
              <w:rPr>
                <w:lang w:bidi="es-ES"/>
              </w:rPr>
              <w:fldChar w:fldCharType="end"/>
            </w:r>
          </w:p>
        </w:tc>
        <w:tc>
          <w:tcPr>
            <w:tcW w:w="1494" w:type="dxa"/>
            <w:tcBorders>
              <w:top w:val="single" w:sz="6" w:space="0" w:color="BFBFBF" w:themeColor="background1" w:themeShade="BF"/>
              <w:bottom w:val="nil"/>
            </w:tcBorders>
          </w:tcPr>
          <w:p w14:paraId="6858EDD1" w14:textId="77777777" w:rsidR="00EA415B" w:rsidRPr="00A62E28" w:rsidRDefault="00375B27">
            <w:pPr>
              <w:pStyle w:val="Fechas"/>
            </w:pPr>
            <w:r w:rsidRPr="00A62E28">
              <w:rPr>
                <w:lang w:bidi="es-ES"/>
              </w:rPr>
              <w:fldChar w:fldCharType="begin"/>
            </w:r>
            <w:r w:rsidRPr="00A62E28">
              <w:rPr>
                <w:lang w:bidi="es-ES"/>
              </w:rPr>
              <w:instrText xml:space="preserve"> =D8+1 </w:instrText>
            </w:r>
            <w:r w:rsidRPr="00A62E28">
              <w:rPr>
                <w:lang w:bidi="es-ES"/>
              </w:rPr>
              <w:fldChar w:fldCharType="separate"/>
            </w:r>
            <w:r w:rsidR="00525CE0">
              <w:rPr>
                <w:noProof/>
                <w:lang w:bidi="es-ES"/>
              </w:rPr>
              <w:t>24</w:t>
            </w:r>
            <w:r w:rsidRPr="00A62E28">
              <w:rPr>
                <w:lang w:bidi="es-ES"/>
              </w:rPr>
              <w:fldChar w:fldCharType="end"/>
            </w:r>
          </w:p>
        </w:tc>
        <w:tc>
          <w:tcPr>
            <w:tcW w:w="1485" w:type="dxa"/>
            <w:tcBorders>
              <w:top w:val="single" w:sz="6" w:space="0" w:color="BFBFBF" w:themeColor="background1" w:themeShade="BF"/>
              <w:bottom w:val="nil"/>
            </w:tcBorders>
          </w:tcPr>
          <w:p w14:paraId="36A86B6E" w14:textId="77777777" w:rsidR="00EA415B" w:rsidRPr="00A62E28" w:rsidRDefault="00375B27">
            <w:pPr>
              <w:pStyle w:val="Fechas"/>
            </w:pPr>
            <w:r w:rsidRPr="00A62E28">
              <w:rPr>
                <w:lang w:bidi="es-ES"/>
              </w:rPr>
              <w:fldChar w:fldCharType="begin"/>
            </w:r>
            <w:r w:rsidRPr="00A62E28">
              <w:rPr>
                <w:lang w:bidi="es-ES"/>
              </w:rPr>
              <w:instrText xml:space="preserve"> =E8+1 </w:instrText>
            </w:r>
            <w:r w:rsidRPr="00A62E28">
              <w:rPr>
                <w:lang w:bidi="es-ES"/>
              </w:rPr>
              <w:fldChar w:fldCharType="separate"/>
            </w:r>
            <w:r w:rsidR="00525CE0">
              <w:rPr>
                <w:noProof/>
                <w:lang w:bidi="es-ES"/>
              </w:rPr>
              <w:t>25</w:t>
            </w:r>
            <w:r w:rsidRPr="00A62E28">
              <w:rPr>
                <w:lang w:bidi="es-ES"/>
              </w:rPr>
              <w:fldChar w:fldCharType="end"/>
            </w:r>
          </w:p>
        </w:tc>
        <w:tc>
          <w:tcPr>
            <w:tcW w:w="1502" w:type="dxa"/>
            <w:tcBorders>
              <w:top w:val="single" w:sz="6" w:space="0" w:color="BFBFBF" w:themeColor="background1" w:themeShade="BF"/>
              <w:bottom w:val="nil"/>
            </w:tcBorders>
          </w:tcPr>
          <w:p w14:paraId="762E2224" w14:textId="77777777" w:rsidR="00EA415B" w:rsidRPr="00A62E28" w:rsidRDefault="00375B27">
            <w:pPr>
              <w:pStyle w:val="Fechas"/>
            </w:pPr>
            <w:r w:rsidRPr="00A62E28">
              <w:rPr>
                <w:lang w:bidi="es-ES"/>
              </w:rPr>
              <w:fldChar w:fldCharType="begin"/>
            </w:r>
            <w:r w:rsidRPr="00A62E28">
              <w:rPr>
                <w:lang w:bidi="es-ES"/>
              </w:rPr>
              <w:instrText xml:space="preserve"> =F8+1 </w:instrText>
            </w:r>
            <w:r w:rsidRPr="00A62E28">
              <w:rPr>
                <w:lang w:bidi="es-ES"/>
              </w:rPr>
              <w:fldChar w:fldCharType="separate"/>
            </w:r>
            <w:r w:rsidR="00525CE0">
              <w:rPr>
                <w:noProof/>
                <w:lang w:bidi="es-ES"/>
              </w:rPr>
              <w:t>26</w:t>
            </w:r>
            <w:r w:rsidRPr="00A62E28">
              <w:rPr>
                <w:lang w:bidi="es-ES"/>
              </w:rPr>
              <w:fldChar w:fldCharType="end"/>
            </w:r>
          </w:p>
        </w:tc>
      </w:tr>
      <w:tr w:rsidR="006B5730" w:rsidRPr="00A62E28" w14:paraId="3FDC9F52" w14:textId="77777777" w:rsidTr="007E4CCB">
        <w:trPr>
          <w:trHeight w:hRule="exact" w:val="3590"/>
        </w:trPr>
        <w:tc>
          <w:tcPr>
            <w:tcW w:w="1481" w:type="dxa"/>
            <w:tcBorders>
              <w:top w:val="nil"/>
              <w:bottom w:val="single" w:sz="6" w:space="0" w:color="BFBFBF" w:themeColor="background1" w:themeShade="BF"/>
            </w:tcBorders>
          </w:tcPr>
          <w:p w14:paraId="608D5C21" w14:textId="77777777" w:rsidR="00EA415B" w:rsidRPr="00A62E28" w:rsidRDefault="00EA415B"/>
        </w:tc>
        <w:tc>
          <w:tcPr>
            <w:tcW w:w="1487" w:type="dxa"/>
            <w:tcBorders>
              <w:top w:val="nil"/>
              <w:bottom w:val="single" w:sz="6" w:space="0" w:color="BFBFBF" w:themeColor="background1" w:themeShade="BF"/>
            </w:tcBorders>
          </w:tcPr>
          <w:p w14:paraId="2A1448FD" w14:textId="1D8FD57D" w:rsidR="00EA415B" w:rsidRPr="00A62E28" w:rsidRDefault="00D72BB9">
            <w:r>
              <w:t>Asistencia en el área Oficialía Mayor, Asistencia en Casa de la Cultura, Asistencia en el área de Contraloría</w:t>
            </w:r>
          </w:p>
        </w:tc>
        <w:tc>
          <w:tcPr>
            <w:tcW w:w="1277" w:type="dxa"/>
            <w:tcBorders>
              <w:top w:val="nil"/>
              <w:bottom w:val="single" w:sz="6" w:space="0" w:color="BFBFBF" w:themeColor="background1" w:themeShade="BF"/>
            </w:tcBorders>
          </w:tcPr>
          <w:p w14:paraId="6740D412" w14:textId="4A698458" w:rsidR="00EA415B" w:rsidRPr="00A62E28" w:rsidRDefault="00D72BB9">
            <w:r>
              <w:t xml:space="preserve">Asistencia en el área Catastro, </w:t>
            </w:r>
            <w:r w:rsidR="00216AB5">
              <w:t>Asistencia en el área de Presidencia, Asistencia en el área Módul0 de Maquinaria, Asistencia en dirección de Educación</w:t>
            </w:r>
            <w:r w:rsidR="00D365F4">
              <w:t xml:space="preserve">, Asistencia en el área </w:t>
            </w:r>
            <w:r w:rsidR="0087777F">
              <w:t>IMM</w:t>
            </w:r>
          </w:p>
        </w:tc>
        <w:tc>
          <w:tcPr>
            <w:tcW w:w="1724" w:type="dxa"/>
            <w:tcBorders>
              <w:top w:val="nil"/>
              <w:bottom w:val="single" w:sz="6" w:space="0" w:color="BFBFBF" w:themeColor="background1" w:themeShade="BF"/>
            </w:tcBorders>
          </w:tcPr>
          <w:p w14:paraId="3D149F4A" w14:textId="478AA176" w:rsidR="00EA415B" w:rsidRPr="00A62E28" w:rsidRDefault="00D365F4">
            <w:r>
              <w:t xml:space="preserve">Asistencia en el área Sindicatura, Asistencia en el área de COMUR, </w:t>
            </w:r>
            <w:r w:rsidR="00DF25BD">
              <w:t>Asistencia en el área Contraría</w:t>
            </w:r>
            <w:r w:rsidR="007E4CCB">
              <w:t>, Asistencia en el área de Deportes.</w:t>
            </w:r>
          </w:p>
        </w:tc>
        <w:tc>
          <w:tcPr>
            <w:tcW w:w="1494" w:type="dxa"/>
            <w:tcBorders>
              <w:top w:val="nil"/>
              <w:bottom w:val="single" w:sz="6" w:space="0" w:color="BFBFBF" w:themeColor="background1" w:themeShade="BF"/>
            </w:tcBorders>
          </w:tcPr>
          <w:p w14:paraId="5B2FB12C" w14:textId="48F3068C" w:rsidR="00EA415B" w:rsidRPr="00A62E28" w:rsidRDefault="007E4CCB">
            <w:r>
              <w:t xml:space="preserve">Asistencia en el área Catastro, Asistencia en el área de Presidencia, Asistencia en el área de IMM., </w:t>
            </w:r>
          </w:p>
        </w:tc>
        <w:tc>
          <w:tcPr>
            <w:tcW w:w="1485" w:type="dxa"/>
            <w:tcBorders>
              <w:top w:val="nil"/>
              <w:bottom w:val="single" w:sz="6" w:space="0" w:color="BFBFBF" w:themeColor="background1" w:themeShade="BF"/>
            </w:tcBorders>
          </w:tcPr>
          <w:p w14:paraId="4FACD646" w14:textId="77777777" w:rsidR="00EA415B" w:rsidRPr="00A62E28" w:rsidRDefault="00EA415B"/>
        </w:tc>
        <w:tc>
          <w:tcPr>
            <w:tcW w:w="1502" w:type="dxa"/>
            <w:tcBorders>
              <w:top w:val="nil"/>
              <w:bottom w:val="single" w:sz="6" w:space="0" w:color="BFBFBF" w:themeColor="background1" w:themeShade="BF"/>
            </w:tcBorders>
          </w:tcPr>
          <w:p w14:paraId="34A52DD9" w14:textId="77777777" w:rsidR="00EA415B" w:rsidRPr="00A62E28" w:rsidRDefault="00EA415B"/>
        </w:tc>
      </w:tr>
      <w:tr w:rsidR="006B5730" w:rsidRPr="00A62E28" w14:paraId="13AFAB61" w14:textId="77777777" w:rsidTr="007E4CCB">
        <w:tc>
          <w:tcPr>
            <w:tcW w:w="1481" w:type="dxa"/>
            <w:tcBorders>
              <w:top w:val="single" w:sz="6" w:space="0" w:color="BFBFBF" w:themeColor="background1" w:themeShade="BF"/>
              <w:bottom w:val="nil"/>
            </w:tcBorders>
          </w:tcPr>
          <w:p w14:paraId="0DD8DD31" w14:textId="77777777" w:rsidR="00EA415B" w:rsidRPr="00A62E28" w:rsidRDefault="00375B27">
            <w:pPr>
              <w:pStyle w:val="Fechas"/>
            </w:pPr>
            <w:r w:rsidRPr="00A62E28">
              <w:rPr>
                <w:lang w:bidi="es-ES"/>
              </w:rPr>
              <w:lastRenderedPageBreak/>
              <w:fldChar w:fldCharType="begin"/>
            </w:r>
            <w:r w:rsidRPr="00A62E28">
              <w:rPr>
                <w:lang w:bidi="es-ES"/>
              </w:rPr>
              <w:instrText xml:space="preserve">IF </w:instrText>
            </w:r>
            <w:r w:rsidRPr="00A62E28">
              <w:rPr>
                <w:lang w:bidi="es-ES"/>
              </w:rPr>
              <w:fldChar w:fldCharType="begin"/>
            </w:r>
            <w:r w:rsidRPr="00A62E28">
              <w:rPr>
                <w:lang w:bidi="es-ES"/>
              </w:rPr>
              <w:instrText xml:space="preserve"> =G8</w:instrText>
            </w:r>
            <w:r w:rsidRPr="00A62E28">
              <w:rPr>
                <w:lang w:bidi="es-ES"/>
              </w:rPr>
              <w:fldChar w:fldCharType="separate"/>
            </w:r>
            <w:r w:rsidR="00525CE0">
              <w:rPr>
                <w:noProof/>
                <w:lang w:bidi="es-ES"/>
              </w:rPr>
              <w:instrText>26</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=G8 </w:instrText>
            </w:r>
            <w:r w:rsidRPr="00A62E28">
              <w:rPr>
                <w:lang w:bidi="es-ES"/>
              </w:rPr>
              <w:fldChar w:fldCharType="separate"/>
            </w:r>
            <w:r w:rsidR="00525CE0">
              <w:rPr>
                <w:noProof/>
                <w:lang w:bidi="es-ES"/>
              </w:rPr>
              <w:instrText>26</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525CE0">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=G8+1 </w:instrText>
            </w:r>
            <w:r w:rsidRPr="00A62E28">
              <w:rPr>
                <w:lang w:bidi="es-ES"/>
              </w:rPr>
              <w:fldChar w:fldCharType="separate"/>
            </w:r>
            <w:r w:rsidR="00525CE0">
              <w:rPr>
                <w:noProof/>
                <w:lang w:bidi="es-ES"/>
              </w:rPr>
              <w:instrText>27</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27</w:instrText>
            </w:r>
            <w:r w:rsidRPr="00A62E28">
              <w:rPr>
                <w:lang w:bidi="es-ES"/>
              </w:rPr>
              <w:fldChar w:fldCharType="end"/>
            </w:r>
            <w:r w:rsidRPr="00A62E28">
              <w:rPr>
                <w:lang w:bidi="es-ES"/>
              </w:rPr>
              <w:fldChar w:fldCharType="separate"/>
            </w:r>
            <w:r w:rsidR="00525CE0">
              <w:rPr>
                <w:noProof/>
                <w:lang w:bidi="es-ES"/>
              </w:rPr>
              <w:t>27</w:t>
            </w:r>
            <w:r w:rsidRPr="00A62E28">
              <w:rPr>
                <w:lang w:bidi="es-ES"/>
              </w:rPr>
              <w:fldChar w:fldCharType="end"/>
            </w:r>
          </w:p>
        </w:tc>
        <w:tc>
          <w:tcPr>
            <w:tcW w:w="1487" w:type="dxa"/>
            <w:tcBorders>
              <w:top w:val="single" w:sz="6" w:space="0" w:color="BFBFBF" w:themeColor="background1" w:themeShade="BF"/>
              <w:bottom w:val="nil"/>
            </w:tcBorders>
          </w:tcPr>
          <w:p w14:paraId="53AA5074" w14:textId="77777777" w:rsidR="00EA415B" w:rsidRPr="00A62E28" w:rsidRDefault="00375B27">
            <w:pPr>
              <w:pStyle w:val="Fechas"/>
            </w:pPr>
            <w:r w:rsidRPr="00A62E28">
              <w:rPr>
                <w:lang w:bidi="es-ES"/>
              </w:rPr>
              <w:fldChar w:fldCharType="begin"/>
            </w:r>
            <w:r w:rsidRPr="00A62E28">
              <w:rPr>
                <w:lang w:bidi="es-ES"/>
              </w:rPr>
              <w:instrText xml:space="preserve">IF </w:instrText>
            </w:r>
            <w:r w:rsidRPr="00A62E28">
              <w:rPr>
                <w:lang w:bidi="es-ES"/>
              </w:rPr>
              <w:fldChar w:fldCharType="begin"/>
            </w:r>
            <w:r w:rsidRPr="00A62E28">
              <w:rPr>
                <w:lang w:bidi="es-ES"/>
              </w:rPr>
              <w:instrText xml:space="preserve"> =A10</w:instrText>
            </w:r>
            <w:r w:rsidRPr="00A62E28">
              <w:rPr>
                <w:lang w:bidi="es-ES"/>
              </w:rPr>
              <w:fldChar w:fldCharType="separate"/>
            </w:r>
            <w:r w:rsidR="00525CE0">
              <w:rPr>
                <w:noProof/>
                <w:lang w:bidi="es-ES"/>
              </w:rPr>
              <w:instrText>27</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=A10 </w:instrText>
            </w:r>
            <w:r w:rsidRPr="00A62E28">
              <w:rPr>
                <w:lang w:bidi="es-ES"/>
              </w:rPr>
              <w:fldChar w:fldCharType="separate"/>
            </w:r>
            <w:r w:rsidR="00525CE0">
              <w:rPr>
                <w:noProof/>
                <w:lang w:bidi="es-ES"/>
              </w:rPr>
              <w:instrText>27</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525CE0">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=A10+1 </w:instrText>
            </w:r>
            <w:r w:rsidRPr="00A62E28">
              <w:rPr>
                <w:lang w:bidi="es-ES"/>
              </w:rPr>
              <w:fldChar w:fldCharType="separate"/>
            </w:r>
            <w:r w:rsidR="00525CE0">
              <w:rPr>
                <w:noProof/>
                <w:lang w:bidi="es-ES"/>
              </w:rPr>
              <w:instrText>28</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28</w:instrText>
            </w:r>
            <w:r w:rsidRPr="00A62E28">
              <w:rPr>
                <w:lang w:bidi="es-ES"/>
              </w:rPr>
              <w:fldChar w:fldCharType="end"/>
            </w:r>
            <w:r w:rsidRPr="00A62E28">
              <w:rPr>
                <w:lang w:bidi="es-ES"/>
              </w:rPr>
              <w:fldChar w:fldCharType="separate"/>
            </w:r>
            <w:r w:rsidR="00525CE0">
              <w:rPr>
                <w:noProof/>
                <w:lang w:bidi="es-ES"/>
              </w:rPr>
              <w:t>28</w:t>
            </w:r>
            <w:r w:rsidRPr="00A62E28">
              <w:rPr>
                <w:lang w:bidi="es-ES"/>
              </w:rPr>
              <w:fldChar w:fldCharType="end"/>
            </w:r>
          </w:p>
        </w:tc>
        <w:tc>
          <w:tcPr>
            <w:tcW w:w="1277" w:type="dxa"/>
            <w:tcBorders>
              <w:top w:val="single" w:sz="6" w:space="0" w:color="BFBFBF" w:themeColor="background1" w:themeShade="BF"/>
              <w:bottom w:val="nil"/>
            </w:tcBorders>
          </w:tcPr>
          <w:p w14:paraId="47DD600F" w14:textId="77777777" w:rsidR="00EA415B" w:rsidRPr="00A62E28" w:rsidRDefault="00375B27">
            <w:pPr>
              <w:pStyle w:val="Fechas"/>
            </w:pPr>
            <w:r w:rsidRPr="00A62E28">
              <w:rPr>
                <w:lang w:bidi="es-ES"/>
              </w:rPr>
              <w:fldChar w:fldCharType="begin"/>
            </w:r>
            <w:r w:rsidRPr="00A62E28">
              <w:rPr>
                <w:lang w:bidi="es-ES"/>
              </w:rPr>
              <w:instrText xml:space="preserve">IF </w:instrText>
            </w:r>
            <w:r w:rsidRPr="00A62E28">
              <w:rPr>
                <w:lang w:bidi="es-ES"/>
              </w:rPr>
              <w:fldChar w:fldCharType="begin"/>
            </w:r>
            <w:r w:rsidRPr="00A62E28">
              <w:rPr>
                <w:lang w:bidi="es-ES"/>
              </w:rPr>
              <w:instrText xml:space="preserve"> =B10</w:instrText>
            </w:r>
            <w:r w:rsidRPr="00A62E28">
              <w:rPr>
                <w:lang w:bidi="es-ES"/>
              </w:rPr>
              <w:fldChar w:fldCharType="separate"/>
            </w:r>
            <w:r w:rsidR="00525CE0">
              <w:rPr>
                <w:noProof/>
                <w:lang w:bidi="es-ES"/>
              </w:rPr>
              <w:instrText>28</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=B10 </w:instrText>
            </w:r>
            <w:r w:rsidRPr="00A62E28">
              <w:rPr>
                <w:lang w:bidi="es-ES"/>
              </w:rPr>
              <w:fldChar w:fldCharType="separate"/>
            </w:r>
            <w:r w:rsidR="00525CE0">
              <w:rPr>
                <w:noProof/>
                <w:lang w:bidi="es-ES"/>
              </w:rPr>
              <w:instrText>28</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525CE0">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=B10+1 </w:instrText>
            </w:r>
            <w:r w:rsidRPr="00A62E28">
              <w:rPr>
                <w:lang w:bidi="es-ES"/>
              </w:rPr>
              <w:fldChar w:fldCharType="separate"/>
            </w:r>
            <w:r w:rsidR="00525CE0">
              <w:rPr>
                <w:noProof/>
                <w:lang w:bidi="es-ES"/>
              </w:rPr>
              <w:instrText>29</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29</w:instrText>
            </w:r>
            <w:r w:rsidRPr="00A62E28">
              <w:rPr>
                <w:lang w:bidi="es-ES"/>
              </w:rPr>
              <w:fldChar w:fldCharType="end"/>
            </w:r>
            <w:r w:rsidRPr="00A62E28">
              <w:rPr>
                <w:lang w:bidi="es-ES"/>
              </w:rPr>
              <w:fldChar w:fldCharType="separate"/>
            </w:r>
            <w:r w:rsidR="00525CE0">
              <w:rPr>
                <w:noProof/>
                <w:lang w:bidi="es-ES"/>
              </w:rPr>
              <w:t>29</w:t>
            </w:r>
            <w:r w:rsidRPr="00A62E28">
              <w:rPr>
                <w:lang w:bidi="es-ES"/>
              </w:rPr>
              <w:fldChar w:fldCharType="end"/>
            </w:r>
          </w:p>
        </w:tc>
        <w:tc>
          <w:tcPr>
            <w:tcW w:w="1724" w:type="dxa"/>
            <w:tcBorders>
              <w:top w:val="single" w:sz="6" w:space="0" w:color="BFBFBF" w:themeColor="background1" w:themeShade="BF"/>
              <w:bottom w:val="nil"/>
            </w:tcBorders>
          </w:tcPr>
          <w:p w14:paraId="12BB0B33" w14:textId="77777777" w:rsidR="00EA415B" w:rsidRPr="00A62E28" w:rsidRDefault="00375B27">
            <w:pPr>
              <w:pStyle w:val="Fechas"/>
            </w:pPr>
            <w:r w:rsidRPr="00A62E28">
              <w:rPr>
                <w:lang w:bidi="es-ES"/>
              </w:rPr>
              <w:fldChar w:fldCharType="begin"/>
            </w:r>
            <w:r w:rsidRPr="00A62E28">
              <w:rPr>
                <w:lang w:bidi="es-ES"/>
              </w:rPr>
              <w:instrText xml:space="preserve">IF </w:instrText>
            </w:r>
            <w:r w:rsidRPr="00A62E28">
              <w:rPr>
                <w:lang w:bidi="es-ES"/>
              </w:rPr>
              <w:fldChar w:fldCharType="begin"/>
            </w:r>
            <w:r w:rsidRPr="00A62E28">
              <w:rPr>
                <w:lang w:bidi="es-ES"/>
              </w:rPr>
              <w:instrText xml:space="preserve"> =C10</w:instrText>
            </w:r>
            <w:r w:rsidRPr="00A62E28">
              <w:rPr>
                <w:lang w:bidi="es-ES"/>
              </w:rPr>
              <w:fldChar w:fldCharType="separate"/>
            </w:r>
            <w:r w:rsidR="00525CE0">
              <w:rPr>
                <w:noProof/>
                <w:lang w:bidi="es-ES"/>
              </w:rPr>
              <w:instrText>29</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=C10 </w:instrText>
            </w:r>
            <w:r w:rsidRPr="00A62E28">
              <w:rPr>
                <w:lang w:bidi="es-ES"/>
              </w:rPr>
              <w:fldChar w:fldCharType="separate"/>
            </w:r>
            <w:r w:rsidR="00525CE0">
              <w:rPr>
                <w:noProof/>
                <w:lang w:bidi="es-ES"/>
              </w:rPr>
              <w:instrText>29</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525CE0">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=C10+1 </w:instrText>
            </w:r>
            <w:r w:rsidRPr="00A62E28">
              <w:rPr>
                <w:lang w:bidi="es-ES"/>
              </w:rPr>
              <w:fldChar w:fldCharType="separate"/>
            </w:r>
            <w:r w:rsidR="00525CE0">
              <w:rPr>
                <w:noProof/>
                <w:lang w:bidi="es-ES"/>
              </w:rPr>
              <w:instrText>30</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30</w:instrText>
            </w:r>
            <w:r w:rsidRPr="00A62E28">
              <w:rPr>
                <w:lang w:bidi="es-ES"/>
              </w:rPr>
              <w:fldChar w:fldCharType="end"/>
            </w:r>
            <w:r w:rsidRPr="00A62E28">
              <w:rPr>
                <w:lang w:bidi="es-ES"/>
              </w:rPr>
              <w:fldChar w:fldCharType="separate"/>
            </w:r>
            <w:r w:rsidR="00525CE0">
              <w:rPr>
                <w:noProof/>
                <w:lang w:bidi="es-ES"/>
              </w:rPr>
              <w:t>30</w:t>
            </w:r>
            <w:r w:rsidRPr="00A62E28">
              <w:rPr>
                <w:lang w:bidi="es-ES"/>
              </w:rPr>
              <w:fldChar w:fldCharType="end"/>
            </w:r>
          </w:p>
        </w:tc>
        <w:tc>
          <w:tcPr>
            <w:tcW w:w="1494" w:type="dxa"/>
            <w:tcBorders>
              <w:top w:val="single" w:sz="6" w:space="0" w:color="BFBFBF" w:themeColor="background1" w:themeShade="BF"/>
              <w:bottom w:val="nil"/>
            </w:tcBorders>
          </w:tcPr>
          <w:p w14:paraId="2CA95EA6" w14:textId="77777777" w:rsidR="00EA415B" w:rsidRPr="00A62E28" w:rsidRDefault="00375B27">
            <w:pPr>
              <w:pStyle w:val="Fechas"/>
            </w:pPr>
            <w:r w:rsidRPr="00A62E28">
              <w:rPr>
                <w:lang w:bidi="es-ES"/>
              </w:rPr>
              <w:fldChar w:fldCharType="begin"/>
            </w:r>
            <w:r w:rsidRPr="00A62E28">
              <w:rPr>
                <w:lang w:bidi="es-ES"/>
              </w:rPr>
              <w:instrText xml:space="preserve">IF </w:instrText>
            </w:r>
            <w:r w:rsidRPr="00A62E28">
              <w:rPr>
                <w:lang w:bidi="es-ES"/>
              </w:rPr>
              <w:fldChar w:fldCharType="begin"/>
            </w:r>
            <w:r w:rsidRPr="00A62E28">
              <w:rPr>
                <w:lang w:bidi="es-ES"/>
              </w:rPr>
              <w:instrText xml:space="preserve"> =D10</w:instrText>
            </w:r>
            <w:r w:rsidRPr="00A62E28">
              <w:rPr>
                <w:lang w:bidi="es-ES"/>
              </w:rPr>
              <w:fldChar w:fldCharType="separate"/>
            </w:r>
            <w:r w:rsidR="00525CE0">
              <w:rPr>
                <w:noProof/>
                <w:lang w:bidi="es-ES"/>
              </w:rPr>
              <w:instrText>30</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=D10 </w:instrText>
            </w:r>
            <w:r w:rsidRPr="00A62E28">
              <w:rPr>
                <w:lang w:bidi="es-ES"/>
              </w:rPr>
              <w:fldChar w:fldCharType="separate"/>
            </w:r>
            <w:r w:rsidR="00525CE0">
              <w:rPr>
                <w:noProof/>
                <w:lang w:bidi="es-ES"/>
              </w:rPr>
              <w:instrText>30</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525CE0">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=D10+1 </w:instrText>
            </w:r>
            <w:r w:rsidRPr="00A62E28">
              <w:rPr>
                <w:lang w:bidi="es-ES"/>
              </w:rPr>
              <w:fldChar w:fldCharType="separate"/>
            </w:r>
            <w:r w:rsidR="00525CE0">
              <w:rPr>
                <w:noProof/>
                <w:lang w:bidi="es-ES"/>
              </w:rPr>
              <w:instrText>31</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31</w:instrText>
            </w:r>
            <w:r w:rsidRPr="00A62E28">
              <w:rPr>
                <w:lang w:bidi="es-ES"/>
              </w:rPr>
              <w:fldChar w:fldCharType="end"/>
            </w:r>
            <w:r w:rsidRPr="00A62E28">
              <w:rPr>
                <w:lang w:bidi="es-ES"/>
              </w:rPr>
              <w:fldChar w:fldCharType="separate"/>
            </w:r>
            <w:r w:rsidR="00525CE0">
              <w:rPr>
                <w:noProof/>
                <w:lang w:bidi="es-ES"/>
              </w:rPr>
              <w:t>31</w:t>
            </w:r>
            <w:r w:rsidRPr="00A62E28">
              <w:rPr>
                <w:lang w:bidi="es-ES"/>
              </w:rPr>
              <w:fldChar w:fldCharType="end"/>
            </w:r>
          </w:p>
        </w:tc>
        <w:tc>
          <w:tcPr>
            <w:tcW w:w="1485" w:type="dxa"/>
            <w:tcBorders>
              <w:top w:val="single" w:sz="6" w:space="0" w:color="BFBFBF" w:themeColor="background1" w:themeShade="BF"/>
              <w:bottom w:val="nil"/>
            </w:tcBorders>
          </w:tcPr>
          <w:p w14:paraId="78A0C5D7" w14:textId="77777777" w:rsidR="00EA415B" w:rsidRPr="00A62E28" w:rsidRDefault="00375B27">
            <w:pPr>
              <w:pStyle w:val="Fechas"/>
            </w:pPr>
            <w:r w:rsidRPr="00A62E28">
              <w:rPr>
                <w:lang w:bidi="es-ES"/>
              </w:rPr>
              <w:fldChar w:fldCharType="begin"/>
            </w:r>
            <w:r w:rsidRPr="00A62E28">
              <w:rPr>
                <w:lang w:bidi="es-ES"/>
              </w:rPr>
              <w:instrText xml:space="preserve">IF </w:instrText>
            </w:r>
            <w:r w:rsidRPr="00A62E28">
              <w:rPr>
                <w:lang w:bidi="es-ES"/>
              </w:rPr>
              <w:fldChar w:fldCharType="begin"/>
            </w:r>
            <w:r w:rsidRPr="00A62E28">
              <w:rPr>
                <w:lang w:bidi="es-ES"/>
              </w:rPr>
              <w:instrText xml:space="preserve"> =E10</w:instrText>
            </w:r>
            <w:r w:rsidRPr="00A62E28">
              <w:rPr>
                <w:lang w:bidi="es-ES"/>
              </w:rPr>
              <w:fldChar w:fldCharType="separate"/>
            </w:r>
            <w:r w:rsidR="00525CE0">
              <w:rPr>
                <w:noProof/>
                <w:lang w:bidi="es-ES"/>
              </w:rPr>
              <w:instrText>31</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=E10 </w:instrText>
            </w:r>
            <w:r w:rsidRPr="00A62E28">
              <w:rPr>
                <w:lang w:bidi="es-ES"/>
              </w:rPr>
              <w:fldChar w:fldCharType="separate"/>
            </w:r>
            <w:r w:rsidR="00525CE0">
              <w:rPr>
                <w:noProof/>
                <w:lang w:bidi="es-ES"/>
              </w:rPr>
              <w:instrText>31</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525CE0">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=E10+1 </w:instrText>
            </w:r>
            <w:r w:rsidRPr="00A62E28">
              <w:rPr>
                <w:lang w:bidi="es-ES"/>
              </w:rPr>
              <w:fldChar w:fldCharType="separate"/>
            </w:r>
            <w:r w:rsidR="00531631">
              <w:rPr>
                <w:noProof/>
                <w:lang w:bidi="es-ES"/>
              </w:rPr>
              <w:instrText>30</w:instrText>
            </w:r>
            <w:r w:rsidRPr="00A62E28">
              <w:rPr>
                <w:lang w:bidi="es-ES"/>
              </w:rPr>
              <w:fldChar w:fldCharType="end"/>
            </w:r>
            <w:r w:rsidRPr="00A62E28">
              <w:rPr>
                <w:lang w:bidi="es-ES"/>
              </w:rPr>
              <w:instrText xml:space="preserve"> "" </w:instrText>
            </w:r>
            <w:r w:rsidRPr="00A62E28">
              <w:rPr>
                <w:lang w:bidi="es-ES"/>
              </w:rPr>
              <w:fldChar w:fldCharType="end"/>
            </w:r>
            <w:r w:rsidRPr="00A62E28">
              <w:rPr>
                <w:lang w:bidi="es-ES"/>
              </w:rPr>
              <w:fldChar w:fldCharType="end"/>
            </w:r>
          </w:p>
        </w:tc>
        <w:tc>
          <w:tcPr>
            <w:tcW w:w="1502" w:type="dxa"/>
            <w:tcBorders>
              <w:top w:val="single" w:sz="6" w:space="0" w:color="BFBFBF" w:themeColor="background1" w:themeShade="BF"/>
              <w:bottom w:val="nil"/>
            </w:tcBorders>
          </w:tcPr>
          <w:p w14:paraId="4AD2CA82" w14:textId="77777777" w:rsidR="00EA415B" w:rsidRPr="00A62E28" w:rsidRDefault="00375B27">
            <w:pPr>
              <w:pStyle w:val="Fechas"/>
            </w:pPr>
            <w:r w:rsidRPr="00A62E28">
              <w:rPr>
                <w:lang w:bidi="es-ES"/>
              </w:rPr>
              <w:fldChar w:fldCharType="begin"/>
            </w:r>
            <w:r w:rsidRPr="00A62E28">
              <w:rPr>
                <w:lang w:bidi="es-ES"/>
              </w:rPr>
              <w:instrText xml:space="preserve">IF </w:instrText>
            </w:r>
            <w:r w:rsidRPr="00A62E28">
              <w:rPr>
                <w:lang w:bidi="es-ES"/>
              </w:rPr>
              <w:fldChar w:fldCharType="begin"/>
            </w:r>
            <w:r w:rsidRPr="00A62E28">
              <w:rPr>
                <w:lang w:bidi="es-ES"/>
              </w:rPr>
              <w:instrText xml:space="preserve"> =F10</w:instrText>
            </w:r>
            <w:r w:rsidRPr="00A62E28">
              <w:rPr>
                <w:lang w:bidi="es-ES"/>
              </w:rPr>
              <w:fldChar w:fldCharType="separate"/>
            </w:r>
            <w:r w:rsidR="00525CE0">
              <w:rPr>
                <w:noProof/>
                <w:lang w:bidi="es-ES"/>
              </w:rPr>
              <w:instrText>0</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=F10 </w:instrText>
            </w:r>
            <w:r w:rsidRPr="00A62E28">
              <w:rPr>
                <w:lang w:bidi="es-ES"/>
              </w:rPr>
              <w:fldChar w:fldCharType="separate"/>
            </w:r>
            <w:r w:rsidR="00531631">
              <w:rPr>
                <w:noProof/>
                <w:lang w:bidi="es-ES"/>
              </w:rPr>
              <w:instrText>30</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525CE0">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=F10+1 </w:instrText>
            </w:r>
            <w:r w:rsidRPr="00A62E28">
              <w:rPr>
                <w:lang w:bidi="es-ES"/>
              </w:rPr>
              <w:fldChar w:fldCharType="separate"/>
            </w:r>
            <w:r w:rsidR="00531631">
              <w:rPr>
                <w:noProof/>
                <w:lang w:bidi="es-ES"/>
              </w:rPr>
              <w:instrText>31</w:instrText>
            </w:r>
            <w:r w:rsidRPr="00A62E28">
              <w:rPr>
                <w:lang w:bidi="es-ES"/>
              </w:rPr>
              <w:fldChar w:fldCharType="end"/>
            </w:r>
            <w:r w:rsidRPr="00A62E28">
              <w:rPr>
                <w:lang w:bidi="es-ES"/>
              </w:rPr>
              <w:instrText xml:space="preserve"> "" </w:instrText>
            </w:r>
            <w:r w:rsidRPr="00A62E28">
              <w:rPr>
                <w:lang w:bidi="es-ES"/>
              </w:rPr>
              <w:fldChar w:fldCharType="separate"/>
            </w:r>
            <w:r w:rsidR="00525CE0">
              <w:rPr>
                <w:noProof/>
                <w:lang w:bidi="es-ES"/>
              </w:rPr>
              <w:instrText>31</w:instrText>
            </w:r>
            <w:r w:rsidRPr="00A62E28">
              <w:rPr>
                <w:lang w:bidi="es-ES"/>
              </w:rPr>
              <w:fldChar w:fldCharType="end"/>
            </w:r>
            <w:r w:rsidRPr="00A62E28">
              <w:rPr>
                <w:lang w:bidi="es-ES"/>
              </w:rPr>
              <w:fldChar w:fldCharType="end"/>
            </w:r>
          </w:p>
        </w:tc>
      </w:tr>
      <w:tr w:rsidR="006B5730" w:rsidRPr="00A62E28" w14:paraId="6D5035A7" w14:textId="77777777" w:rsidTr="007E4CCB">
        <w:trPr>
          <w:trHeight w:hRule="exact" w:val="3725"/>
        </w:trPr>
        <w:tc>
          <w:tcPr>
            <w:tcW w:w="1481" w:type="dxa"/>
            <w:tcBorders>
              <w:top w:val="nil"/>
              <w:bottom w:val="single" w:sz="6" w:space="0" w:color="BFBFBF" w:themeColor="background1" w:themeShade="BF"/>
            </w:tcBorders>
          </w:tcPr>
          <w:p w14:paraId="554E6D05" w14:textId="5AC652DD" w:rsidR="00EA415B" w:rsidRPr="00A62E28" w:rsidRDefault="007E4CCB">
            <w:r>
              <w:t>Asistencia en el área Catastro, Asistencia en el área de Promotoría de Salud, Asistencia en el área Catastro, Asistencia en Casa de la Cultura, Asistencia en el área Catastro, Asistencia en el área de Archivo</w:t>
            </w:r>
          </w:p>
        </w:tc>
        <w:tc>
          <w:tcPr>
            <w:tcW w:w="1487" w:type="dxa"/>
            <w:tcBorders>
              <w:top w:val="nil"/>
              <w:bottom w:val="single" w:sz="6" w:space="0" w:color="BFBFBF" w:themeColor="background1" w:themeShade="BF"/>
            </w:tcBorders>
          </w:tcPr>
          <w:p w14:paraId="3CB94F47" w14:textId="2E4EF5F6" w:rsidR="00EA415B" w:rsidRPr="00A62E28" w:rsidRDefault="007E4CCB">
            <w:r>
              <w:t>Asistencia en el área Comunicación Social, Asistencia en el área Catastro, Asistencia en el área de IMAJ,</w:t>
            </w:r>
          </w:p>
        </w:tc>
        <w:tc>
          <w:tcPr>
            <w:tcW w:w="1277" w:type="dxa"/>
            <w:tcBorders>
              <w:top w:val="nil"/>
              <w:bottom w:val="single" w:sz="6" w:space="0" w:color="BFBFBF" w:themeColor="background1" w:themeShade="BF"/>
            </w:tcBorders>
          </w:tcPr>
          <w:p w14:paraId="2C23374D" w14:textId="4627C851" w:rsidR="00EA415B" w:rsidRPr="00A62E28" w:rsidRDefault="00952870">
            <w:r>
              <w:t>Asistencia en el área Comunicación Social</w:t>
            </w:r>
            <w:r>
              <w:t xml:space="preserve">, </w:t>
            </w:r>
            <w:r>
              <w:t xml:space="preserve">Asistencia en el área </w:t>
            </w:r>
            <w:r>
              <w:t xml:space="preserve">Seguridad Pública, </w:t>
            </w:r>
            <w:r>
              <w:t xml:space="preserve">Asistencia en el </w:t>
            </w:r>
            <w:r>
              <w:t>DIF</w:t>
            </w:r>
            <w:r w:rsidR="00B460E7">
              <w:t xml:space="preserve">, </w:t>
            </w:r>
            <w:r w:rsidR="00B460E7">
              <w:t xml:space="preserve">Asistencia en </w:t>
            </w:r>
            <w:r w:rsidR="00B460E7">
              <w:t>Casa de Cultura</w:t>
            </w:r>
          </w:p>
        </w:tc>
        <w:tc>
          <w:tcPr>
            <w:tcW w:w="1724" w:type="dxa"/>
            <w:tcBorders>
              <w:top w:val="nil"/>
              <w:bottom w:val="single" w:sz="6" w:space="0" w:color="BFBFBF" w:themeColor="background1" w:themeShade="BF"/>
            </w:tcBorders>
          </w:tcPr>
          <w:p w14:paraId="5E0D5D03" w14:textId="3582BA03" w:rsidR="00EA415B" w:rsidRPr="00A62E28" w:rsidRDefault="00952870">
            <w:r>
              <w:t>Asistencia en el área</w:t>
            </w:r>
            <w:r w:rsidR="00B460E7">
              <w:t xml:space="preserve"> Jefe de Gabinete, </w:t>
            </w:r>
            <w:r w:rsidR="00B460E7">
              <w:t xml:space="preserve">Asistencia en el área Comunicación Social, Asistencia en el área </w:t>
            </w:r>
            <w:r w:rsidR="00B460E7">
              <w:t xml:space="preserve">Oficialía Mayor,  </w:t>
            </w:r>
            <w:r w:rsidR="00B460E7">
              <w:t>Asistencia en el área Seguridad Pública</w:t>
            </w:r>
            <w:r w:rsidR="00B460E7">
              <w:t xml:space="preserve">, </w:t>
            </w:r>
            <w:r w:rsidR="00B460E7">
              <w:t xml:space="preserve">Asistencia en </w:t>
            </w:r>
            <w:r w:rsidR="00B460E7">
              <w:t>Casa de la Cultura</w:t>
            </w:r>
          </w:p>
        </w:tc>
        <w:tc>
          <w:tcPr>
            <w:tcW w:w="1494" w:type="dxa"/>
            <w:tcBorders>
              <w:top w:val="nil"/>
              <w:bottom w:val="single" w:sz="6" w:space="0" w:color="BFBFBF" w:themeColor="background1" w:themeShade="BF"/>
            </w:tcBorders>
          </w:tcPr>
          <w:p w14:paraId="41B62657" w14:textId="77777777" w:rsidR="00EA415B" w:rsidRPr="00A62E28" w:rsidRDefault="00EA415B"/>
        </w:tc>
        <w:tc>
          <w:tcPr>
            <w:tcW w:w="1485" w:type="dxa"/>
            <w:tcBorders>
              <w:top w:val="nil"/>
              <w:bottom w:val="single" w:sz="6" w:space="0" w:color="BFBFBF" w:themeColor="background1" w:themeShade="BF"/>
            </w:tcBorders>
          </w:tcPr>
          <w:p w14:paraId="03E9A0D0" w14:textId="77777777" w:rsidR="00EA415B" w:rsidRPr="00A62E28" w:rsidRDefault="00EA415B"/>
        </w:tc>
        <w:tc>
          <w:tcPr>
            <w:tcW w:w="1502" w:type="dxa"/>
            <w:tcBorders>
              <w:top w:val="nil"/>
              <w:bottom w:val="single" w:sz="6" w:space="0" w:color="BFBFBF" w:themeColor="background1" w:themeShade="BF"/>
            </w:tcBorders>
          </w:tcPr>
          <w:p w14:paraId="34CB10CC" w14:textId="77777777" w:rsidR="00EA415B" w:rsidRPr="00A62E28" w:rsidRDefault="00EA415B"/>
        </w:tc>
      </w:tr>
      <w:tr w:rsidR="006B5730" w:rsidRPr="00A62E28" w14:paraId="1C3E99B1" w14:textId="77777777" w:rsidTr="007E4CCB">
        <w:tc>
          <w:tcPr>
            <w:tcW w:w="1481" w:type="dxa"/>
            <w:tcBorders>
              <w:top w:val="single" w:sz="6" w:space="0" w:color="BFBFBF" w:themeColor="background1" w:themeShade="BF"/>
            </w:tcBorders>
          </w:tcPr>
          <w:p w14:paraId="392735D0" w14:textId="77777777" w:rsidR="00EA415B" w:rsidRPr="00A62E28" w:rsidRDefault="00375B27">
            <w:pPr>
              <w:pStyle w:val="Fechas"/>
            </w:pPr>
            <w:r w:rsidRPr="00A62E28">
              <w:rPr>
                <w:lang w:bidi="es-ES"/>
              </w:rPr>
              <w:fldChar w:fldCharType="begin"/>
            </w:r>
            <w:r w:rsidRPr="00A62E28">
              <w:rPr>
                <w:lang w:bidi="es-ES"/>
              </w:rPr>
              <w:instrText xml:space="preserve">IF </w:instrText>
            </w:r>
            <w:r w:rsidRPr="00A62E28">
              <w:rPr>
                <w:lang w:bidi="es-ES"/>
              </w:rPr>
              <w:fldChar w:fldCharType="begin"/>
            </w:r>
            <w:r w:rsidRPr="00A62E28">
              <w:rPr>
                <w:lang w:bidi="es-ES"/>
              </w:rPr>
              <w:instrText xml:space="preserve"> =G10</w:instrText>
            </w:r>
            <w:r w:rsidRPr="00A62E28">
              <w:rPr>
                <w:lang w:bidi="es-ES"/>
              </w:rPr>
              <w:fldChar w:fldCharType="separate"/>
            </w:r>
            <w:r w:rsidR="00525CE0">
              <w:rPr>
                <w:noProof/>
                <w:lang w:bidi="es-ES"/>
              </w:rPr>
              <w:instrText>0</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=G10 </w:instrText>
            </w:r>
            <w:r w:rsidRPr="00A62E28">
              <w:rPr>
                <w:lang w:bidi="es-ES"/>
              </w:rPr>
              <w:fldChar w:fldCharType="separate"/>
            </w:r>
            <w:r w:rsidR="00531631">
              <w:rPr>
                <w:noProof/>
                <w:lang w:bidi="es-ES"/>
              </w:rPr>
              <w:instrText>31</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525CE0">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=G10+1 </w:instrText>
            </w:r>
            <w:r w:rsidRPr="00A62E28">
              <w:rPr>
                <w:lang w:bidi="es-ES"/>
              </w:rPr>
              <w:fldChar w:fldCharType="separate"/>
            </w:r>
            <w:r w:rsidR="00A62E28" w:rsidRPr="00A62E28">
              <w:rPr>
                <w:noProof/>
                <w:lang w:bidi="es-ES"/>
              </w:rPr>
              <w:instrText>2</w:instrText>
            </w:r>
            <w:r w:rsidRPr="00A62E28">
              <w:rPr>
                <w:lang w:bidi="es-ES"/>
              </w:rPr>
              <w:fldChar w:fldCharType="end"/>
            </w:r>
            <w:r w:rsidRPr="00A62E28">
              <w:rPr>
                <w:lang w:bidi="es-ES"/>
              </w:rPr>
              <w:instrText xml:space="preserve"> "" </w:instrText>
            </w:r>
            <w:r w:rsidRPr="00A62E28">
              <w:rPr>
                <w:lang w:bidi="es-ES"/>
              </w:rPr>
              <w:fldChar w:fldCharType="end"/>
            </w:r>
            <w:r w:rsidRPr="00A62E28">
              <w:rPr>
                <w:lang w:bidi="es-ES"/>
              </w:rPr>
              <w:fldChar w:fldCharType="end"/>
            </w:r>
          </w:p>
        </w:tc>
        <w:tc>
          <w:tcPr>
            <w:tcW w:w="1487" w:type="dxa"/>
            <w:tcBorders>
              <w:top w:val="single" w:sz="6" w:space="0" w:color="BFBFBF" w:themeColor="background1" w:themeShade="BF"/>
            </w:tcBorders>
          </w:tcPr>
          <w:p w14:paraId="30484701" w14:textId="77777777" w:rsidR="00EA415B" w:rsidRPr="00A62E28" w:rsidRDefault="00375B27">
            <w:pPr>
              <w:pStyle w:val="Fechas"/>
            </w:pPr>
            <w:r w:rsidRPr="00A62E28">
              <w:rPr>
                <w:lang w:bidi="es-ES"/>
              </w:rPr>
              <w:fldChar w:fldCharType="begin"/>
            </w:r>
            <w:r w:rsidRPr="00A62E28">
              <w:rPr>
                <w:lang w:bidi="es-ES"/>
              </w:rPr>
              <w:instrText xml:space="preserve">IF </w:instrText>
            </w:r>
            <w:r w:rsidRPr="00A62E28">
              <w:rPr>
                <w:lang w:bidi="es-ES"/>
              </w:rPr>
              <w:fldChar w:fldCharType="begin"/>
            </w:r>
            <w:r w:rsidRPr="00A62E28">
              <w:rPr>
                <w:lang w:bidi="es-ES"/>
              </w:rPr>
              <w:instrText xml:space="preserve"> =A12</w:instrText>
            </w:r>
            <w:r w:rsidRPr="00A62E28">
              <w:rPr>
                <w:lang w:bidi="es-ES"/>
              </w:rPr>
              <w:fldChar w:fldCharType="separate"/>
            </w:r>
            <w:r w:rsidR="00525CE0">
              <w:rPr>
                <w:noProof/>
                <w:lang w:bidi="es-ES"/>
              </w:rPr>
              <w:instrText>0</w:instrText>
            </w:r>
            <w:r w:rsidRPr="00A62E28">
              <w:rPr>
                <w:lang w:bidi="es-ES"/>
              </w:rPr>
              <w:fldChar w:fldCharType="end"/>
            </w:r>
            <w:r w:rsidRPr="00A62E28">
              <w:rPr>
                <w:lang w:bidi="es-ES"/>
              </w:rPr>
              <w:instrText xml:space="preserve"> = 0,"" </w:instrText>
            </w:r>
            <w:r w:rsidRPr="00A62E28">
              <w:rPr>
                <w:lang w:bidi="es-ES"/>
              </w:rPr>
              <w:fldChar w:fldCharType="begin"/>
            </w:r>
            <w:r w:rsidRPr="00A62E28">
              <w:rPr>
                <w:lang w:bidi="es-ES"/>
              </w:rPr>
              <w:instrText xml:space="preserve"> IF </w:instrText>
            </w:r>
            <w:r w:rsidRPr="00A62E28">
              <w:rPr>
                <w:lang w:bidi="es-ES"/>
              </w:rPr>
              <w:fldChar w:fldCharType="begin"/>
            </w:r>
            <w:r w:rsidRPr="00A62E28">
              <w:rPr>
                <w:lang w:bidi="es-ES"/>
              </w:rPr>
              <w:instrText xml:space="preserve"> =A12 </w:instrText>
            </w:r>
            <w:r w:rsidRPr="00A62E28">
              <w:rPr>
                <w:lang w:bidi="es-ES"/>
              </w:rPr>
              <w:fldChar w:fldCharType="separate"/>
            </w:r>
            <w:r w:rsidR="00A62E28" w:rsidRPr="00A62E28">
              <w:rPr>
                <w:noProof/>
                <w:lang w:bidi="es-ES"/>
              </w:rPr>
              <w:instrText>1</w:instrText>
            </w:r>
            <w:r w:rsidRPr="00A62E28">
              <w:rPr>
                <w:lang w:bidi="es-ES"/>
              </w:rPr>
              <w:fldChar w:fldCharType="end"/>
            </w:r>
            <w:r w:rsidRPr="00A62E28">
              <w:rPr>
                <w:lang w:bidi="es-ES"/>
              </w:rPr>
              <w:instrText xml:space="preserve">  &lt; </w:instrText>
            </w:r>
            <w:r w:rsidRPr="00A62E28">
              <w:rPr>
                <w:lang w:bidi="es-ES"/>
              </w:rPr>
              <w:fldChar w:fldCharType="begin"/>
            </w:r>
            <w:r w:rsidRPr="00A62E28">
              <w:rPr>
                <w:lang w:bidi="es-ES"/>
              </w:rPr>
              <w:instrText xml:space="preserve"> DocVariable MonthEnd \@ d </w:instrText>
            </w:r>
            <w:r w:rsidRPr="00A62E28">
              <w:rPr>
                <w:lang w:bidi="es-ES"/>
              </w:rPr>
              <w:fldChar w:fldCharType="separate"/>
            </w:r>
            <w:r w:rsidR="00A62E28" w:rsidRPr="00A62E28">
              <w:rPr>
                <w:lang w:bidi="es-ES"/>
              </w:rPr>
              <w:instrText>31</w:instrText>
            </w:r>
            <w:r w:rsidRPr="00A62E28">
              <w:rPr>
                <w:lang w:bidi="es-ES"/>
              </w:rPr>
              <w:fldChar w:fldCharType="end"/>
            </w:r>
            <w:r w:rsidRPr="00A62E28">
              <w:rPr>
                <w:lang w:bidi="es-ES"/>
              </w:rPr>
              <w:instrText xml:space="preserve">  </w:instrText>
            </w:r>
            <w:r w:rsidRPr="00A62E28">
              <w:rPr>
                <w:lang w:bidi="es-ES"/>
              </w:rPr>
              <w:fldChar w:fldCharType="begin"/>
            </w:r>
            <w:r w:rsidRPr="00A62E28">
              <w:rPr>
                <w:lang w:bidi="es-ES"/>
              </w:rPr>
              <w:instrText xml:space="preserve"> =A12+1 </w:instrText>
            </w:r>
            <w:r w:rsidRPr="00A62E28">
              <w:rPr>
                <w:lang w:bidi="es-ES"/>
              </w:rPr>
              <w:fldChar w:fldCharType="separate"/>
            </w:r>
            <w:r w:rsidR="00A62E28" w:rsidRPr="00A62E28">
              <w:rPr>
                <w:noProof/>
                <w:lang w:bidi="es-ES"/>
              </w:rPr>
              <w:instrText>2</w:instrText>
            </w:r>
            <w:r w:rsidRPr="00A62E28">
              <w:rPr>
                <w:lang w:bidi="es-ES"/>
              </w:rPr>
              <w:fldChar w:fldCharType="end"/>
            </w:r>
            <w:r w:rsidRPr="00A62E28">
              <w:rPr>
                <w:lang w:bidi="es-ES"/>
              </w:rPr>
              <w:instrText xml:space="preserve"> "" </w:instrText>
            </w:r>
            <w:r w:rsidRPr="00A62E28">
              <w:rPr>
                <w:lang w:bidi="es-ES"/>
              </w:rPr>
              <w:fldChar w:fldCharType="separate"/>
            </w:r>
            <w:r w:rsidR="00A62E28" w:rsidRPr="00A62E28">
              <w:rPr>
                <w:noProof/>
                <w:lang w:bidi="es-ES"/>
              </w:rPr>
              <w:instrText>2</w:instrText>
            </w:r>
            <w:r w:rsidRPr="00A62E28">
              <w:rPr>
                <w:lang w:bidi="es-ES"/>
              </w:rPr>
              <w:fldChar w:fldCharType="end"/>
            </w:r>
            <w:r w:rsidRPr="00A62E28">
              <w:rPr>
                <w:lang w:bidi="es-ES"/>
              </w:rPr>
              <w:fldChar w:fldCharType="end"/>
            </w:r>
          </w:p>
        </w:tc>
        <w:tc>
          <w:tcPr>
            <w:tcW w:w="1277" w:type="dxa"/>
            <w:tcBorders>
              <w:top w:val="single" w:sz="6" w:space="0" w:color="BFBFBF" w:themeColor="background1" w:themeShade="BF"/>
            </w:tcBorders>
          </w:tcPr>
          <w:p w14:paraId="5FD8AE0E" w14:textId="77777777" w:rsidR="00EA415B" w:rsidRPr="00A62E28" w:rsidRDefault="00EA415B">
            <w:pPr>
              <w:pStyle w:val="Fechas"/>
            </w:pPr>
          </w:p>
        </w:tc>
        <w:tc>
          <w:tcPr>
            <w:tcW w:w="1724" w:type="dxa"/>
            <w:tcBorders>
              <w:top w:val="single" w:sz="6" w:space="0" w:color="BFBFBF" w:themeColor="background1" w:themeShade="BF"/>
            </w:tcBorders>
          </w:tcPr>
          <w:p w14:paraId="169A2DE0" w14:textId="77777777" w:rsidR="00EA415B" w:rsidRPr="00A62E28" w:rsidRDefault="00EA415B">
            <w:pPr>
              <w:pStyle w:val="Fechas"/>
            </w:pPr>
          </w:p>
        </w:tc>
        <w:tc>
          <w:tcPr>
            <w:tcW w:w="1494" w:type="dxa"/>
            <w:tcBorders>
              <w:top w:val="single" w:sz="6" w:space="0" w:color="BFBFBF" w:themeColor="background1" w:themeShade="BF"/>
            </w:tcBorders>
          </w:tcPr>
          <w:p w14:paraId="33DE953C" w14:textId="77777777" w:rsidR="00EA415B" w:rsidRPr="00A62E28" w:rsidRDefault="00EA415B">
            <w:pPr>
              <w:pStyle w:val="Fechas"/>
            </w:pPr>
          </w:p>
        </w:tc>
        <w:tc>
          <w:tcPr>
            <w:tcW w:w="1485" w:type="dxa"/>
            <w:tcBorders>
              <w:top w:val="single" w:sz="6" w:space="0" w:color="BFBFBF" w:themeColor="background1" w:themeShade="BF"/>
            </w:tcBorders>
          </w:tcPr>
          <w:p w14:paraId="7D0FF4BC" w14:textId="77777777" w:rsidR="00EA415B" w:rsidRPr="00A62E28" w:rsidRDefault="00EA415B">
            <w:pPr>
              <w:pStyle w:val="Fechas"/>
            </w:pPr>
          </w:p>
        </w:tc>
        <w:tc>
          <w:tcPr>
            <w:tcW w:w="1502" w:type="dxa"/>
            <w:tcBorders>
              <w:top w:val="single" w:sz="6" w:space="0" w:color="BFBFBF" w:themeColor="background1" w:themeShade="BF"/>
            </w:tcBorders>
          </w:tcPr>
          <w:p w14:paraId="682CDD9C" w14:textId="77777777" w:rsidR="00EA415B" w:rsidRPr="00A62E28" w:rsidRDefault="00EA415B">
            <w:pPr>
              <w:pStyle w:val="Fechas"/>
            </w:pPr>
          </w:p>
        </w:tc>
      </w:tr>
      <w:tr w:rsidR="006B5730" w:rsidRPr="00A62E28" w14:paraId="0DD389C1" w14:textId="77777777" w:rsidTr="007E4CCB">
        <w:trPr>
          <w:trHeight w:hRule="exact" w:val="2351"/>
        </w:trPr>
        <w:tc>
          <w:tcPr>
            <w:tcW w:w="1481" w:type="dxa"/>
          </w:tcPr>
          <w:p w14:paraId="289AE3FC" w14:textId="77777777" w:rsidR="00EA415B" w:rsidRPr="00A62E28" w:rsidRDefault="00EA415B"/>
        </w:tc>
        <w:tc>
          <w:tcPr>
            <w:tcW w:w="1487" w:type="dxa"/>
          </w:tcPr>
          <w:p w14:paraId="5928F55D" w14:textId="77777777" w:rsidR="00EA415B" w:rsidRPr="00A62E28" w:rsidRDefault="00EA415B"/>
        </w:tc>
        <w:tc>
          <w:tcPr>
            <w:tcW w:w="1277" w:type="dxa"/>
          </w:tcPr>
          <w:p w14:paraId="1359E12E" w14:textId="77777777" w:rsidR="00EA415B" w:rsidRPr="00A62E28" w:rsidRDefault="00EA415B"/>
        </w:tc>
        <w:tc>
          <w:tcPr>
            <w:tcW w:w="1724" w:type="dxa"/>
          </w:tcPr>
          <w:p w14:paraId="7A2066DE" w14:textId="77777777" w:rsidR="00EA415B" w:rsidRPr="00A62E28" w:rsidRDefault="00EA415B"/>
        </w:tc>
        <w:tc>
          <w:tcPr>
            <w:tcW w:w="1494" w:type="dxa"/>
          </w:tcPr>
          <w:p w14:paraId="48174597" w14:textId="77777777" w:rsidR="00EA415B" w:rsidRPr="00A62E28" w:rsidRDefault="00EA415B"/>
        </w:tc>
        <w:tc>
          <w:tcPr>
            <w:tcW w:w="1485" w:type="dxa"/>
          </w:tcPr>
          <w:p w14:paraId="3FD57DE8" w14:textId="77777777" w:rsidR="00EA415B" w:rsidRPr="00A62E28" w:rsidRDefault="00EA415B"/>
        </w:tc>
        <w:tc>
          <w:tcPr>
            <w:tcW w:w="1502" w:type="dxa"/>
          </w:tcPr>
          <w:p w14:paraId="7C4C1521" w14:textId="77777777" w:rsidR="00EA415B" w:rsidRPr="00A62E28" w:rsidRDefault="00EA415B"/>
        </w:tc>
      </w:tr>
    </w:tbl>
    <w:p w14:paraId="075860D9" w14:textId="71A169A9" w:rsidR="00EA415B" w:rsidRPr="00A62E28" w:rsidRDefault="00EA415B">
      <w:pPr>
        <w:pStyle w:val="Cita"/>
      </w:pPr>
    </w:p>
    <w:sectPr w:rsidR="00EA415B" w:rsidRPr="00A62E28" w:rsidSect="007900DE">
      <w:pgSz w:w="11906" w:h="16838" w:code="9"/>
      <w:pgMar w:top="720" w:right="720" w:bottom="720" w:left="72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2DFA7" w14:textId="77777777" w:rsidR="00D53057" w:rsidRDefault="00D53057">
      <w:pPr>
        <w:spacing w:before="0" w:after="0"/>
      </w:pPr>
      <w:r>
        <w:separator/>
      </w:r>
    </w:p>
  </w:endnote>
  <w:endnote w:type="continuationSeparator" w:id="0">
    <w:p w14:paraId="315EBFF3" w14:textId="77777777" w:rsidR="00D53057" w:rsidRDefault="00D5305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MS PMincho">
    <w:altName w:val="MS Gothic"/>
    <w:charset w:val="80"/>
    <w:family w:val="roman"/>
    <w:pitch w:val="variable"/>
    <w:sig w:usb0="E00002FF" w:usb1="6AC7FDFB" w:usb2="08000012" w:usb3="00000000" w:csb0="0002009F" w:csb1="00000000"/>
  </w:font>
  <w:font w:name="Cooper Black">
    <w:panose1 w:val="0208090404030B0204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7807E" w14:textId="77777777" w:rsidR="00D53057" w:rsidRDefault="00D53057">
      <w:pPr>
        <w:spacing w:before="0" w:after="0"/>
      </w:pPr>
      <w:r>
        <w:separator/>
      </w:r>
    </w:p>
  </w:footnote>
  <w:footnote w:type="continuationSeparator" w:id="0">
    <w:p w14:paraId="15ADE396" w14:textId="77777777" w:rsidR="00D53057" w:rsidRDefault="00D53057">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DC5CD6"/>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D86C397A"/>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7F58B0B2"/>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41909ECA"/>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4D0AF67A"/>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A20E086"/>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A2EF68C"/>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DE8C758"/>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FA4D74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48EC0492"/>
    <w:lvl w:ilvl="0">
      <w:start w:val="1"/>
      <w:numFmt w:val="bullet"/>
      <w:pStyle w:val="Listaconvietas"/>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31/10/2025"/>
    <w:docVar w:name="MonthStart" w:val="01/10/2025"/>
    <w:docVar w:name="ShowDynamicGuides" w:val="1"/>
    <w:docVar w:name="ShowMarginGuides" w:val="0"/>
    <w:docVar w:name="ShowOutlines" w:val="0"/>
    <w:docVar w:name="ShowStaticGuides" w:val="0"/>
  </w:docVars>
  <w:rsids>
    <w:rsidRoot w:val="00525CE0"/>
    <w:rsid w:val="00017C31"/>
    <w:rsid w:val="000324E2"/>
    <w:rsid w:val="000945B0"/>
    <w:rsid w:val="00124ADC"/>
    <w:rsid w:val="001571DE"/>
    <w:rsid w:val="00193E15"/>
    <w:rsid w:val="001A2608"/>
    <w:rsid w:val="00216AB5"/>
    <w:rsid w:val="0025748C"/>
    <w:rsid w:val="00282DE3"/>
    <w:rsid w:val="002E5A87"/>
    <w:rsid w:val="002F7032"/>
    <w:rsid w:val="00320970"/>
    <w:rsid w:val="00321A5B"/>
    <w:rsid w:val="003363E9"/>
    <w:rsid w:val="00375B27"/>
    <w:rsid w:val="004131B2"/>
    <w:rsid w:val="00467926"/>
    <w:rsid w:val="005121F2"/>
    <w:rsid w:val="00525CE0"/>
    <w:rsid w:val="00531631"/>
    <w:rsid w:val="00550173"/>
    <w:rsid w:val="005B0C48"/>
    <w:rsid w:val="005C143D"/>
    <w:rsid w:val="005C71B3"/>
    <w:rsid w:val="0064687B"/>
    <w:rsid w:val="00677913"/>
    <w:rsid w:val="0069774A"/>
    <w:rsid w:val="006B5730"/>
    <w:rsid w:val="006E4157"/>
    <w:rsid w:val="00720A05"/>
    <w:rsid w:val="00736DDE"/>
    <w:rsid w:val="007900DE"/>
    <w:rsid w:val="007E4CCB"/>
    <w:rsid w:val="00812DAD"/>
    <w:rsid w:val="0081356A"/>
    <w:rsid w:val="00860128"/>
    <w:rsid w:val="0087777F"/>
    <w:rsid w:val="008F0AEB"/>
    <w:rsid w:val="008F4B4A"/>
    <w:rsid w:val="00906E97"/>
    <w:rsid w:val="00925ED9"/>
    <w:rsid w:val="00952870"/>
    <w:rsid w:val="0095784C"/>
    <w:rsid w:val="00997C7D"/>
    <w:rsid w:val="009A164A"/>
    <w:rsid w:val="009A7C5B"/>
    <w:rsid w:val="00A11A16"/>
    <w:rsid w:val="00A42ABA"/>
    <w:rsid w:val="00A527C4"/>
    <w:rsid w:val="00A62E28"/>
    <w:rsid w:val="00AA2D3A"/>
    <w:rsid w:val="00AC11E2"/>
    <w:rsid w:val="00AE58B3"/>
    <w:rsid w:val="00AF344D"/>
    <w:rsid w:val="00AF58E8"/>
    <w:rsid w:val="00B460E7"/>
    <w:rsid w:val="00B864F3"/>
    <w:rsid w:val="00BC6A26"/>
    <w:rsid w:val="00BF0965"/>
    <w:rsid w:val="00BF0FEE"/>
    <w:rsid w:val="00BF4383"/>
    <w:rsid w:val="00C41633"/>
    <w:rsid w:val="00C63C41"/>
    <w:rsid w:val="00CB00F4"/>
    <w:rsid w:val="00D365F4"/>
    <w:rsid w:val="00D53057"/>
    <w:rsid w:val="00D72BB9"/>
    <w:rsid w:val="00D86D82"/>
    <w:rsid w:val="00DD0676"/>
    <w:rsid w:val="00DF25BD"/>
    <w:rsid w:val="00E129BC"/>
    <w:rsid w:val="00E14BAD"/>
    <w:rsid w:val="00E67829"/>
    <w:rsid w:val="00EA415B"/>
    <w:rsid w:val="00EB2F4F"/>
    <w:rsid w:val="00F9700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53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18"/>
        <w:szCs w:val="18"/>
        <w:lang w:val="es-ES" w:eastAsia="en-US" w:bidi="ar-SA"/>
      </w:rPr>
    </w:rPrDefault>
    <w:pPrDefault>
      <w:pPr>
        <w:spacing w:before="40" w:after="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iPriority="1" w:unhideWhenUsed="1"/>
    <w:lsdException w:name="Body Text" w:semiHidden="1" w:uiPriority="5"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9" w:unhideWhenUsed="1" w:qFormat="1"/>
    <w:lsdException w:name="Emphasis" w:semiHidden="1" w:uiPriority="9"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9" w:unhideWhenUsed="1" w:qFormat="1"/>
    <w:lsdException w:name="Subtle Reference" w:semiHidden="1" w:uiPriority="9" w:unhideWhenUsed="1" w:qFormat="1"/>
    <w:lsdException w:name="Intense Reference" w:semiHidden="1" w:uiPriority="9" w:unhideWhenUsed="1" w:qFormat="1"/>
    <w:lsdException w:name="Book Title" w:semiHidden="1" w:uiPriority="9" w:unhideWhenUsed="1"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outlineLvl w:val="0"/>
    </w:pPr>
    <w:rPr>
      <w:rFonts w:asciiTheme="majorHAnsi" w:eastAsiaTheme="majorEastAsia" w:hAnsiTheme="majorHAnsi" w:cstheme="majorBidi"/>
      <w:b/>
      <w:bCs/>
      <w:color w:val="276E8B" w:themeColor="accent1" w:themeShade="BF"/>
      <w:sz w:val="28"/>
      <w:szCs w:val="28"/>
    </w:rPr>
  </w:style>
  <w:style w:type="paragraph" w:styleId="Ttulo2">
    <w:name w:val="heading 2"/>
    <w:basedOn w:val="Normal"/>
    <w:next w:val="Normal"/>
    <w:link w:val="Ttulo2Car"/>
    <w:uiPriority w:val="9"/>
    <w:semiHidden/>
    <w:unhideWhenUsed/>
    <w:qFormat/>
    <w:pPr>
      <w:keepNext/>
      <w:keepLines/>
      <w:spacing w:before="200"/>
      <w:outlineLvl w:val="1"/>
    </w:pPr>
    <w:rPr>
      <w:rFonts w:asciiTheme="majorHAnsi" w:eastAsiaTheme="majorEastAsia" w:hAnsiTheme="majorHAnsi" w:cstheme="majorBidi"/>
      <w:b/>
      <w:bCs/>
      <w:color w:val="3494BA" w:themeColor="accent1"/>
      <w:sz w:val="26"/>
      <w:szCs w:val="26"/>
    </w:rPr>
  </w:style>
  <w:style w:type="paragraph" w:styleId="Ttulo3">
    <w:name w:val="heading 3"/>
    <w:basedOn w:val="Normal"/>
    <w:next w:val="Normal"/>
    <w:link w:val="Ttulo3Car"/>
    <w:uiPriority w:val="9"/>
    <w:semiHidden/>
    <w:unhideWhenUsed/>
    <w:qFormat/>
    <w:pPr>
      <w:keepNext/>
      <w:keepLines/>
      <w:spacing w:before="200"/>
      <w:outlineLvl w:val="2"/>
    </w:pPr>
    <w:rPr>
      <w:rFonts w:asciiTheme="majorHAnsi" w:eastAsiaTheme="majorEastAsia" w:hAnsiTheme="majorHAnsi" w:cstheme="majorBidi"/>
      <w:b/>
      <w:bCs/>
      <w:color w:val="3494BA" w:themeColor="accent1"/>
    </w:rPr>
  </w:style>
  <w:style w:type="paragraph" w:styleId="Ttulo4">
    <w:name w:val="heading 4"/>
    <w:basedOn w:val="Normal"/>
    <w:next w:val="Normal"/>
    <w:link w:val="Ttulo4Car"/>
    <w:uiPriority w:val="9"/>
    <w:semiHidden/>
    <w:unhideWhenUsed/>
    <w:qFormat/>
    <w:pPr>
      <w:keepNext/>
      <w:keepLines/>
      <w:spacing w:before="200"/>
      <w:outlineLvl w:val="3"/>
    </w:pPr>
    <w:rPr>
      <w:rFonts w:asciiTheme="majorHAnsi" w:eastAsiaTheme="majorEastAsia" w:hAnsiTheme="majorHAnsi" w:cstheme="majorBidi"/>
      <w:b/>
      <w:bCs/>
      <w:i/>
      <w:iCs/>
      <w:color w:val="3494BA" w:themeColor="accent1"/>
    </w:rPr>
  </w:style>
  <w:style w:type="paragraph" w:styleId="Ttulo5">
    <w:name w:val="heading 5"/>
    <w:basedOn w:val="Normal"/>
    <w:next w:val="Normal"/>
    <w:link w:val="Ttulo5Car"/>
    <w:uiPriority w:val="9"/>
    <w:semiHidden/>
    <w:unhideWhenUsed/>
    <w:qFormat/>
    <w:pPr>
      <w:keepNext/>
      <w:keepLines/>
      <w:spacing w:before="200"/>
      <w:outlineLvl w:val="4"/>
    </w:pPr>
    <w:rPr>
      <w:rFonts w:asciiTheme="majorHAnsi" w:eastAsiaTheme="majorEastAsia" w:hAnsiTheme="majorHAnsi" w:cstheme="majorBidi"/>
      <w:color w:val="1A495C" w:themeColor="accent1" w:themeShade="7F"/>
    </w:rPr>
  </w:style>
  <w:style w:type="paragraph" w:styleId="Ttulo6">
    <w:name w:val="heading 6"/>
    <w:basedOn w:val="Normal"/>
    <w:next w:val="Normal"/>
    <w:link w:val="Ttulo6Car"/>
    <w:uiPriority w:val="9"/>
    <w:semiHidden/>
    <w:unhideWhenUsed/>
    <w:qFormat/>
    <w:pPr>
      <w:keepNext/>
      <w:keepLines/>
      <w:spacing w:before="200"/>
      <w:outlineLvl w:val="5"/>
    </w:pPr>
    <w:rPr>
      <w:rFonts w:asciiTheme="majorHAnsi" w:eastAsiaTheme="majorEastAsia" w:hAnsiTheme="majorHAnsi" w:cstheme="majorBidi"/>
      <w:i/>
      <w:iCs/>
      <w:color w:val="1A495C" w:themeColor="accent1" w:themeShade="7F"/>
    </w:rPr>
  </w:style>
  <w:style w:type="paragraph" w:styleId="Ttulo7">
    <w:name w:val="heading 7"/>
    <w:basedOn w:val="Normal"/>
    <w:next w:val="Normal"/>
    <w:link w:val="Ttulo7C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5"/>
    <w:qFormat/>
    <w:pPr>
      <w:spacing w:after="120" w:line="276" w:lineRule="auto"/>
    </w:pPr>
  </w:style>
  <w:style w:type="character" w:customStyle="1" w:styleId="TextoindependienteCar">
    <w:name w:val="Texto independiente Car"/>
    <w:basedOn w:val="Fuentedeprrafopredeter"/>
    <w:link w:val="Textoindependiente"/>
    <w:uiPriority w:val="5"/>
    <w:rPr>
      <w:sz w:val="20"/>
    </w:rPr>
  </w:style>
  <w:style w:type="paragraph" w:customStyle="1" w:styleId="Mes">
    <w:name w:val="Mes"/>
    <w:basedOn w:val="Normal"/>
    <w:uiPriority w:val="1"/>
    <w:unhideWhenUsed/>
    <w:qFormat/>
    <w:pPr>
      <w:spacing w:before="0" w:after="0"/>
    </w:pPr>
    <w:rPr>
      <w:rFonts w:asciiTheme="majorHAnsi" w:eastAsiaTheme="majorEastAsia" w:hAnsiTheme="majorHAnsi"/>
      <w:color w:val="FFFFFF" w:themeColor="background1"/>
      <w:sz w:val="120"/>
      <w:szCs w:val="120"/>
    </w:rPr>
  </w:style>
  <w:style w:type="paragraph" w:customStyle="1" w:styleId="Ao">
    <w:name w:val="Año"/>
    <w:basedOn w:val="Normal"/>
    <w:uiPriority w:val="2"/>
    <w:qFormat/>
    <w:pPr>
      <w:spacing w:before="0" w:after="120"/>
      <w:jc w:val="right"/>
    </w:pPr>
    <w:rPr>
      <w:rFonts w:asciiTheme="majorHAnsi" w:eastAsiaTheme="majorEastAsia" w:hAnsiTheme="majorHAnsi"/>
      <w:color w:val="FFFFFF" w:themeColor="background1"/>
      <w:sz w:val="64"/>
      <w:szCs w:val="64"/>
    </w:rPr>
  </w:style>
  <w:style w:type="paragraph" w:styleId="Subttulo">
    <w:name w:val="Subtitle"/>
    <w:basedOn w:val="Normal"/>
    <w:link w:val="SubttuloCar"/>
    <w:uiPriority w:val="3"/>
    <w:unhideWhenUsed/>
    <w:qFormat/>
    <w:pPr>
      <w:spacing w:before="120" w:after="120"/>
    </w:pPr>
    <w:rPr>
      <w:b/>
      <w:color w:val="FFFFFF" w:themeColor="background1"/>
      <w:sz w:val="24"/>
      <w:szCs w:val="24"/>
    </w:rPr>
  </w:style>
  <w:style w:type="character" w:customStyle="1" w:styleId="SubttuloCar">
    <w:name w:val="Subtítulo Car"/>
    <w:basedOn w:val="Fuentedeprrafopredeter"/>
    <w:link w:val="Subttulo"/>
    <w:uiPriority w:val="3"/>
    <w:rPr>
      <w:b/>
      <w:color w:val="FFFFFF" w:themeColor="background1"/>
      <w:sz w:val="24"/>
      <w:szCs w:val="24"/>
    </w:rPr>
  </w:style>
  <w:style w:type="paragraph" w:styleId="Ttulo">
    <w:name w:val="Title"/>
    <w:basedOn w:val="Normal"/>
    <w:link w:val="TtuloCar"/>
    <w:uiPriority w:val="4"/>
    <w:qFormat/>
    <w:pPr>
      <w:spacing w:before="240" w:after="120"/>
    </w:pPr>
    <w:rPr>
      <w:rFonts w:asciiTheme="majorHAnsi" w:eastAsiaTheme="majorEastAsia" w:hAnsiTheme="majorHAnsi" w:cstheme="majorBidi"/>
      <w:color w:val="1A495D" w:themeColor="accent1" w:themeShade="80"/>
      <w:spacing w:val="5"/>
      <w:kern w:val="28"/>
      <w:sz w:val="40"/>
      <w:szCs w:val="40"/>
    </w:rPr>
  </w:style>
  <w:style w:type="character" w:customStyle="1" w:styleId="TtuloCar">
    <w:name w:val="Título Car"/>
    <w:basedOn w:val="Fuentedeprrafopredeter"/>
    <w:link w:val="Ttulo"/>
    <w:uiPriority w:val="4"/>
    <w:rPr>
      <w:rFonts w:asciiTheme="majorHAnsi" w:eastAsiaTheme="majorEastAsia" w:hAnsiTheme="majorHAnsi" w:cstheme="majorBidi"/>
      <w:color w:val="1A495D" w:themeColor="accent1" w:themeShade="80"/>
      <w:spacing w:val="5"/>
      <w:kern w:val="28"/>
      <w:sz w:val="40"/>
      <w:szCs w:val="40"/>
    </w:rPr>
  </w:style>
  <w:style w:type="paragraph" w:customStyle="1" w:styleId="Das">
    <w:name w:val="Días"/>
    <w:basedOn w:val="Normal"/>
    <w:uiPriority w:val="6"/>
    <w:qFormat/>
    <w:pPr>
      <w:jc w:val="center"/>
    </w:pPr>
    <w:rPr>
      <w:color w:val="595959" w:themeColor="text1" w:themeTint="A6"/>
      <w:szCs w:val="24"/>
    </w:rPr>
  </w:style>
  <w:style w:type="table" w:customStyle="1" w:styleId="Tabladecalendario">
    <w:name w:val="Tabla de calendario"/>
    <w:basedOn w:val="Tablanormal"/>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paragraph" w:customStyle="1" w:styleId="Fechas">
    <w:name w:val="Fechas"/>
    <w:basedOn w:val="Normal"/>
    <w:uiPriority w:val="7"/>
    <w:qFormat/>
    <w:pPr>
      <w:spacing w:before="0" w:after="0"/>
      <w:jc w:val="right"/>
    </w:pPr>
    <w:rPr>
      <w:color w:val="7F7F7F" w:themeColor="text1" w:themeTint="80"/>
    </w:rPr>
  </w:style>
  <w:style w:type="paragraph" w:styleId="Textodeglobo">
    <w:name w:val="Balloon Text"/>
    <w:basedOn w:val="Normal"/>
    <w:link w:val="TextodegloboCar"/>
    <w:uiPriority w:val="19"/>
    <w:semiHidden/>
    <w:unhideWhenUsed/>
    <w:rPr>
      <w:rFonts w:ascii="Tahoma" w:hAnsi="Tahoma" w:cs="Tahoma"/>
      <w:sz w:val="16"/>
      <w:szCs w:val="16"/>
    </w:rPr>
  </w:style>
  <w:style w:type="character" w:customStyle="1" w:styleId="TextodegloboCar">
    <w:name w:val="Texto de globo Car"/>
    <w:basedOn w:val="Fuentedeprrafopredeter"/>
    <w:link w:val="Textodeglobo"/>
    <w:uiPriority w:val="19"/>
    <w:semiHidden/>
    <w:rPr>
      <w:rFonts w:ascii="Tahoma" w:hAnsi="Tahoma" w:cs="Tahoma"/>
      <w:sz w:val="16"/>
      <w:szCs w:val="16"/>
    </w:rPr>
  </w:style>
  <w:style w:type="paragraph" w:styleId="Bibliografa">
    <w:name w:val="Bibliography"/>
    <w:basedOn w:val="Normal"/>
    <w:next w:val="Normal"/>
    <w:uiPriority w:val="19"/>
    <w:semiHidden/>
    <w:unhideWhenUsed/>
  </w:style>
  <w:style w:type="paragraph" w:styleId="Textodebloque">
    <w:name w:val="Block Text"/>
    <w:basedOn w:val="Normal"/>
    <w:uiPriority w:val="19"/>
    <w:semiHidden/>
    <w:unhideWhenUsed/>
    <w:pPr>
      <w:pBdr>
        <w:top w:val="single" w:sz="2" w:space="10" w:color="3494BA" w:themeColor="accent1" w:shadow="1"/>
        <w:left w:val="single" w:sz="2" w:space="10" w:color="3494BA" w:themeColor="accent1" w:shadow="1"/>
        <w:bottom w:val="single" w:sz="2" w:space="10" w:color="3494BA" w:themeColor="accent1" w:shadow="1"/>
        <w:right w:val="single" w:sz="2" w:space="10" w:color="3494BA" w:themeColor="accent1" w:shadow="1"/>
      </w:pBdr>
      <w:ind w:left="1152" w:right="1152"/>
    </w:pPr>
    <w:rPr>
      <w:i/>
      <w:iCs/>
      <w:color w:val="3494BA" w:themeColor="accent1"/>
    </w:rPr>
  </w:style>
  <w:style w:type="paragraph" w:styleId="Textoindependiente2">
    <w:name w:val="Body Text 2"/>
    <w:basedOn w:val="Normal"/>
    <w:link w:val="Textoindependiente2Car"/>
    <w:uiPriority w:val="19"/>
    <w:semiHidden/>
    <w:unhideWhenUsed/>
    <w:pPr>
      <w:spacing w:after="120"/>
      <w:ind w:left="360"/>
    </w:pPr>
  </w:style>
  <w:style w:type="paragraph" w:styleId="Textoindependiente3">
    <w:name w:val="Body Text 3"/>
    <w:basedOn w:val="Normal"/>
    <w:link w:val="Textoindependiente3Car"/>
    <w:uiPriority w:val="19"/>
    <w:semiHidden/>
    <w:unhideWhenUsed/>
    <w:pPr>
      <w:spacing w:after="120"/>
    </w:pPr>
    <w:rPr>
      <w:sz w:val="16"/>
      <w:szCs w:val="16"/>
    </w:rPr>
  </w:style>
  <w:style w:type="character" w:customStyle="1" w:styleId="Textoindependiente3Car">
    <w:name w:val="Texto independiente 3 Car"/>
    <w:basedOn w:val="Fuentedeprrafopredeter"/>
    <w:link w:val="Textoindependiente3"/>
    <w:uiPriority w:val="19"/>
    <w:semiHidden/>
    <w:rPr>
      <w:sz w:val="16"/>
      <w:szCs w:val="16"/>
    </w:rPr>
  </w:style>
  <w:style w:type="paragraph" w:styleId="Textoindependienteprimerasangra">
    <w:name w:val="Body Text First Indent"/>
    <w:basedOn w:val="Textoindependiente"/>
    <w:link w:val="TextoindependienteprimerasangraCar"/>
    <w:uiPriority w:val="19"/>
    <w:semiHidden/>
    <w:unhideWhenUsed/>
    <w:pPr>
      <w:spacing w:after="0" w:line="240" w:lineRule="auto"/>
      <w:ind w:firstLine="360"/>
    </w:pPr>
  </w:style>
  <w:style w:type="character" w:customStyle="1" w:styleId="TextoindependienteprimerasangraCar">
    <w:name w:val="Texto independiente primera sangría Car"/>
    <w:basedOn w:val="TextoindependienteCar"/>
    <w:link w:val="Textoindependienteprimerasangra"/>
    <w:uiPriority w:val="19"/>
    <w:semiHidden/>
    <w:rPr>
      <w:sz w:val="20"/>
    </w:rPr>
  </w:style>
  <w:style w:type="character" w:customStyle="1" w:styleId="Textoindependiente2Car">
    <w:name w:val="Texto independiente 2 Car"/>
    <w:basedOn w:val="Fuentedeprrafopredeter"/>
    <w:link w:val="Textoindependiente2"/>
    <w:uiPriority w:val="19"/>
    <w:semiHidden/>
    <w:rPr>
      <w:sz w:val="20"/>
    </w:rPr>
  </w:style>
  <w:style w:type="paragraph" w:styleId="Textoindependienteprimerasangra2">
    <w:name w:val="Body Text First Indent 2"/>
    <w:basedOn w:val="Textoindependiente2"/>
    <w:link w:val="Textoindependienteprimerasangra2Car"/>
    <w:uiPriority w:val="19"/>
    <w:semiHidden/>
    <w:unhideWhenUsed/>
    <w:pPr>
      <w:spacing w:after="0"/>
      <w:ind w:firstLine="360"/>
    </w:pPr>
  </w:style>
  <w:style w:type="character" w:customStyle="1" w:styleId="Textoindependienteprimerasangra2Car">
    <w:name w:val="Texto independiente primera sangría 2 Car"/>
    <w:basedOn w:val="Textoindependiente2Car"/>
    <w:link w:val="Textoindependienteprimerasangra2"/>
    <w:uiPriority w:val="19"/>
    <w:semiHidden/>
    <w:rPr>
      <w:sz w:val="20"/>
    </w:rPr>
  </w:style>
  <w:style w:type="paragraph" w:styleId="Sangra2detindependiente">
    <w:name w:val="Body Text Indent 2"/>
    <w:basedOn w:val="Normal"/>
    <w:link w:val="Sangra2detindependienteCar"/>
    <w:uiPriority w:val="19"/>
    <w:semiHidden/>
    <w:unhideWhenUsed/>
    <w:pPr>
      <w:spacing w:after="120" w:line="480" w:lineRule="auto"/>
      <w:ind w:left="360"/>
    </w:pPr>
  </w:style>
  <w:style w:type="character" w:customStyle="1" w:styleId="Sangra2detindependienteCar">
    <w:name w:val="Sangría 2 de t. independiente Car"/>
    <w:basedOn w:val="Fuentedeprrafopredeter"/>
    <w:link w:val="Sangra2detindependiente"/>
    <w:uiPriority w:val="19"/>
    <w:semiHidden/>
    <w:rPr>
      <w:sz w:val="20"/>
    </w:rPr>
  </w:style>
  <w:style w:type="paragraph" w:styleId="Sangra3detindependiente">
    <w:name w:val="Body Text Indent 3"/>
    <w:basedOn w:val="Normal"/>
    <w:link w:val="Sangra3detindependienteCar"/>
    <w:uiPriority w:val="19"/>
    <w:semiHidden/>
    <w:unhideWhenUsed/>
    <w:pPr>
      <w:spacing w:after="120"/>
      <w:ind w:left="360"/>
    </w:pPr>
    <w:rPr>
      <w:sz w:val="16"/>
      <w:szCs w:val="16"/>
    </w:rPr>
  </w:style>
  <w:style w:type="character" w:customStyle="1" w:styleId="Sangra3detindependienteCar">
    <w:name w:val="Sangría 3 de t. independiente Car"/>
    <w:basedOn w:val="Fuentedeprrafopredeter"/>
    <w:link w:val="Sangra3detindependiente"/>
    <w:uiPriority w:val="19"/>
    <w:semiHidden/>
    <w:rPr>
      <w:sz w:val="16"/>
      <w:szCs w:val="16"/>
    </w:rPr>
  </w:style>
  <w:style w:type="paragraph" w:styleId="Descripcin">
    <w:name w:val="caption"/>
    <w:basedOn w:val="Normal"/>
    <w:next w:val="Normal"/>
    <w:uiPriority w:val="9"/>
    <w:semiHidden/>
    <w:unhideWhenUsed/>
    <w:qFormat/>
    <w:pPr>
      <w:spacing w:after="200"/>
    </w:pPr>
    <w:rPr>
      <w:b/>
      <w:bCs/>
      <w:color w:val="3494BA" w:themeColor="accent1"/>
    </w:rPr>
  </w:style>
  <w:style w:type="paragraph" w:styleId="Cierre">
    <w:name w:val="Closing"/>
    <w:basedOn w:val="Normal"/>
    <w:link w:val="CierreCar"/>
    <w:uiPriority w:val="19"/>
    <w:semiHidden/>
    <w:unhideWhenUsed/>
    <w:pPr>
      <w:ind w:left="4320"/>
    </w:pPr>
  </w:style>
  <w:style w:type="character" w:customStyle="1" w:styleId="CierreCar">
    <w:name w:val="Cierre Car"/>
    <w:basedOn w:val="Fuentedeprrafopredeter"/>
    <w:link w:val="Cierre"/>
    <w:uiPriority w:val="19"/>
    <w:semiHidden/>
    <w:rPr>
      <w:sz w:val="20"/>
    </w:rPr>
  </w:style>
  <w:style w:type="paragraph" w:styleId="Textocomentario">
    <w:name w:val="annotation text"/>
    <w:basedOn w:val="Normal"/>
    <w:link w:val="TextocomentarioCar"/>
    <w:uiPriority w:val="19"/>
    <w:semiHidden/>
    <w:unhideWhenUsed/>
    <w:rPr>
      <w:szCs w:val="20"/>
    </w:rPr>
  </w:style>
  <w:style w:type="character" w:customStyle="1" w:styleId="TextocomentarioCar">
    <w:name w:val="Texto comentario Car"/>
    <w:basedOn w:val="Fuentedeprrafopredeter"/>
    <w:link w:val="Textocomentario"/>
    <w:uiPriority w:val="19"/>
    <w:semiHidden/>
    <w:rPr>
      <w:sz w:val="20"/>
      <w:szCs w:val="20"/>
    </w:rPr>
  </w:style>
  <w:style w:type="paragraph" w:styleId="Asuntodelcomentario">
    <w:name w:val="annotation subject"/>
    <w:basedOn w:val="Textocomentario"/>
    <w:next w:val="Textocomentario"/>
    <w:link w:val="AsuntodelcomentarioCar"/>
    <w:uiPriority w:val="19"/>
    <w:semiHidden/>
    <w:unhideWhenUsed/>
    <w:rPr>
      <w:b/>
      <w:bCs/>
    </w:rPr>
  </w:style>
  <w:style w:type="character" w:customStyle="1" w:styleId="AsuntodelcomentarioCar">
    <w:name w:val="Asunto del comentario Car"/>
    <w:basedOn w:val="TextocomentarioCar"/>
    <w:link w:val="Asuntodelcomentario"/>
    <w:uiPriority w:val="19"/>
    <w:semiHidden/>
    <w:rPr>
      <w:b/>
      <w:bCs/>
      <w:sz w:val="20"/>
      <w:szCs w:val="20"/>
    </w:rPr>
  </w:style>
  <w:style w:type="paragraph" w:styleId="Fecha">
    <w:name w:val="Date"/>
    <w:basedOn w:val="Normal"/>
    <w:next w:val="Normal"/>
    <w:link w:val="FechaCar"/>
    <w:uiPriority w:val="19"/>
    <w:semiHidden/>
    <w:unhideWhenUsed/>
  </w:style>
  <w:style w:type="character" w:customStyle="1" w:styleId="FechaCar">
    <w:name w:val="Fecha Car"/>
    <w:basedOn w:val="Fuentedeprrafopredeter"/>
    <w:link w:val="Fecha"/>
    <w:uiPriority w:val="19"/>
    <w:semiHidden/>
    <w:rPr>
      <w:sz w:val="20"/>
    </w:rPr>
  </w:style>
  <w:style w:type="paragraph" w:styleId="Mapadeldocumento">
    <w:name w:val="Document Map"/>
    <w:basedOn w:val="Normal"/>
    <w:link w:val="MapadeldocumentoCar"/>
    <w:uiPriority w:val="19"/>
    <w:semiHidden/>
    <w:unhideWhenUsed/>
    <w:rPr>
      <w:rFonts w:ascii="Tahoma" w:hAnsi="Tahoma" w:cs="Tahoma"/>
      <w:sz w:val="16"/>
      <w:szCs w:val="16"/>
    </w:rPr>
  </w:style>
  <w:style w:type="character" w:customStyle="1" w:styleId="MapadeldocumentoCar">
    <w:name w:val="Mapa del documento Car"/>
    <w:basedOn w:val="Fuentedeprrafopredeter"/>
    <w:link w:val="Mapadeldocumento"/>
    <w:uiPriority w:val="19"/>
    <w:semiHidden/>
    <w:rPr>
      <w:rFonts w:ascii="Tahoma" w:hAnsi="Tahoma" w:cs="Tahoma"/>
      <w:sz w:val="16"/>
      <w:szCs w:val="16"/>
    </w:rPr>
  </w:style>
  <w:style w:type="paragraph" w:styleId="Firmadecorreoelectrnico">
    <w:name w:val="E-mail Signature"/>
    <w:basedOn w:val="Normal"/>
    <w:link w:val="FirmadecorreoelectrnicoCar"/>
    <w:uiPriority w:val="19"/>
    <w:semiHidden/>
    <w:unhideWhenUsed/>
  </w:style>
  <w:style w:type="character" w:customStyle="1" w:styleId="FirmadecorreoelectrnicoCar">
    <w:name w:val="Firma de correo electrónico Car"/>
    <w:basedOn w:val="Fuentedeprrafopredeter"/>
    <w:link w:val="Firmadecorreoelectrnico"/>
    <w:uiPriority w:val="19"/>
    <w:semiHidden/>
    <w:rPr>
      <w:sz w:val="20"/>
    </w:rPr>
  </w:style>
  <w:style w:type="paragraph" w:styleId="Textonotaalfinal">
    <w:name w:val="endnote text"/>
    <w:basedOn w:val="Normal"/>
    <w:link w:val="TextonotaalfinalCar"/>
    <w:uiPriority w:val="19"/>
    <w:semiHidden/>
    <w:unhideWhenUsed/>
    <w:rPr>
      <w:szCs w:val="20"/>
    </w:rPr>
  </w:style>
  <w:style w:type="character" w:customStyle="1" w:styleId="TextonotaalfinalCar">
    <w:name w:val="Texto nota al final Car"/>
    <w:basedOn w:val="Fuentedeprrafopredeter"/>
    <w:link w:val="Textonotaalfinal"/>
    <w:uiPriority w:val="19"/>
    <w:semiHidden/>
    <w:rPr>
      <w:sz w:val="20"/>
      <w:szCs w:val="20"/>
    </w:rPr>
  </w:style>
  <w:style w:type="paragraph" w:styleId="Direccinsobre">
    <w:name w:val="envelope address"/>
    <w:basedOn w:val="Normal"/>
    <w:uiPriority w:val="19"/>
    <w:semiHidden/>
    <w:unhideWhenUse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Remitedesobre">
    <w:name w:val="envelope return"/>
    <w:basedOn w:val="Normal"/>
    <w:uiPriority w:val="19"/>
    <w:semiHidden/>
    <w:unhideWhenUsed/>
    <w:rPr>
      <w:rFonts w:asciiTheme="majorHAnsi" w:eastAsiaTheme="majorEastAsia" w:hAnsiTheme="majorHAnsi" w:cstheme="majorBidi"/>
      <w:szCs w:val="20"/>
    </w:rPr>
  </w:style>
  <w:style w:type="paragraph" w:styleId="Encabezado">
    <w:name w:val="header"/>
    <w:basedOn w:val="Normal"/>
    <w:link w:val="EncabezadoCar"/>
    <w:uiPriority w:val="99"/>
    <w:unhideWhenUsed/>
    <w:pPr>
      <w:spacing w:before="0" w:after="0"/>
    </w:pPr>
  </w:style>
  <w:style w:type="paragraph" w:styleId="Textonotapie">
    <w:name w:val="footnote text"/>
    <w:basedOn w:val="Normal"/>
    <w:link w:val="TextonotapieCar"/>
    <w:uiPriority w:val="19"/>
    <w:semiHidden/>
    <w:unhideWhenUsed/>
    <w:rPr>
      <w:szCs w:val="20"/>
    </w:rPr>
  </w:style>
  <w:style w:type="character" w:customStyle="1" w:styleId="TextonotapieCar">
    <w:name w:val="Texto nota pie Car"/>
    <w:basedOn w:val="Fuentedeprrafopredeter"/>
    <w:link w:val="Textonotapie"/>
    <w:uiPriority w:val="19"/>
    <w:semiHidden/>
    <w:rPr>
      <w:sz w:val="20"/>
      <w:szCs w:val="20"/>
    </w:rPr>
  </w:style>
  <w:style w:type="character" w:customStyle="1" w:styleId="EncabezadoCar">
    <w:name w:val="Encabezado Car"/>
    <w:basedOn w:val="Fuentedeprrafopredeter"/>
    <w:link w:val="Encabezado"/>
    <w:uiPriority w:val="99"/>
  </w:style>
  <w:style w:type="paragraph" w:styleId="Piedepgina">
    <w:name w:val="footer"/>
    <w:basedOn w:val="Normal"/>
    <w:link w:val="PiedepginaCar"/>
    <w:uiPriority w:val="99"/>
    <w:unhideWhenUsed/>
    <w:pPr>
      <w:spacing w:before="0" w:after="0"/>
    </w:pPr>
  </w:style>
  <w:style w:type="character" w:customStyle="1" w:styleId="Ttulo1Car">
    <w:name w:val="Título 1 Car"/>
    <w:basedOn w:val="Fuentedeprrafopredeter"/>
    <w:link w:val="Ttulo1"/>
    <w:uiPriority w:val="9"/>
    <w:rPr>
      <w:rFonts w:asciiTheme="majorHAnsi" w:eastAsiaTheme="majorEastAsia" w:hAnsiTheme="majorHAnsi" w:cstheme="majorBidi"/>
      <w:b/>
      <w:bCs/>
      <w:color w:val="276E8B" w:themeColor="accent1" w:themeShade="BF"/>
      <w:sz w:val="28"/>
      <w:szCs w:val="28"/>
    </w:rPr>
  </w:style>
  <w:style w:type="character" w:customStyle="1" w:styleId="Ttulo2Car">
    <w:name w:val="Título 2 Car"/>
    <w:basedOn w:val="Fuentedeprrafopredeter"/>
    <w:link w:val="Ttulo2"/>
    <w:uiPriority w:val="9"/>
    <w:semiHidden/>
    <w:rPr>
      <w:rFonts w:asciiTheme="majorHAnsi" w:eastAsiaTheme="majorEastAsia" w:hAnsiTheme="majorHAnsi" w:cstheme="majorBidi"/>
      <w:b/>
      <w:bCs/>
      <w:color w:val="3494BA" w:themeColor="accent1"/>
      <w:sz w:val="26"/>
      <w:szCs w:val="26"/>
    </w:rPr>
  </w:style>
  <w:style w:type="character" w:customStyle="1" w:styleId="Ttulo3Car">
    <w:name w:val="Título 3 Car"/>
    <w:basedOn w:val="Fuentedeprrafopredeter"/>
    <w:link w:val="Ttulo3"/>
    <w:uiPriority w:val="9"/>
    <w:semiHidden/>
    <w:rPr>
      <w:rFonts w:asciiTheme="majorHAnsi" w:eastAsiaTheme="majorEastAsia" w:hAnsiTheme="majorHAnsi" w:cstheme="majorBidi"/>
      <w:b/>
      <w:bCs/>
      <w:color w:val="3494BA" w:themeColor="accent1"/>
      <w:sz w:val="20"/>
    </w:rPr>
  </w:style>
  <w:style w:type="character" w:customStyle="1" w:styleId="Ttulo4Car">
    <w:name w:val="Título 4 Car"/>
    <w:basedOn w:val="Fuentedeprrafopredeter"/>
    <w:link w:val="Ttulo4"/>
    <w:uiPriority w:val="9"/>
    <w:semiHidden/>
    <w:rPr>
      <w:rFonts w:asciiTheme="majorHAnsi" w:eastAsiaTheme="majorEastAsia" w:hAnsiTheme="majorHAnsi" w:cstheme="majorBidi"/>
      <w:b/>
      <w:bCs/>
      <w:i/>
      <w:iCs/>
      <w:color w:val="3494BA" w:themeColor="accent1"/>
      <w:sz w:val="20"/>
    </w:rPr>
  </w:style>
  <w:style w:type="character" w:customStyle="1" w:styleId="Ttulo5Car">
    <w:name w:val="Título 5 Car"/>
    <w:basedOn w:val="Fuentedeprrafopredeter"/>
    <w:link w:val="Ttulo5"/>
    <w:uiPriority w:val="9"/>
    <w:semiHidden/>
    <w:rPr>
      <w:rFonts w:asciiTheme="majorHAnsi" w:eastAsiaTheme="majorEastAsia" w:hAnsiTheme="majorHAnsi" w:cstheme="majorBidi"/>
      <w:color w:val="1A495C" w:themeColor="accent1" w:themeShade="7F"/>
      <w:sz w:val="20"/>
    </w:rPr>
  </w:style>
  <w:style w:type="character" w:customStyle="1" w:styleId="Ttulo6Car">
    <w:name w:val="Título 6 Car"/>
    <w:basedOn w:val="Fuentedeprrafopredeter"/>
    <w:link w:val="Ttulo6"/>
    <w:uiPriority w:val="9"/>
    <w:semiHidden/>
    <w:rPr>
      <w:rFonts w:asciiTheme="majorHAnsi" w:eastAsiaTheme="majorEastAsia" w:hAnsiTheme="majorHAnsi" w:cstheme="majorBidi"/>
      <w:i/>
      <w:iCs/>
      <w:color w:val="1A495C" w:themeColor="accent1" w:themeShade="7F"/>
      <w:sz w:val="20"/>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404040" w:themeColor="text1" w:themeTint="BF"/>
      <w:sz w:val="20"/>
    </w:r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404040" w:themeColor="text1" w:themeTint="BF"/>
      <w:sz w:val="20"/>
      <w:szCs w:val="20"/>
    </w:rPr>
  </w:style>
  <w:style w:type="paragraph" w:styleId="DireccinHTML">
    <w:name w:val="HTML Address"/>
    <w:basedOn w:val="Normal"/>
    <w:link w:val="DireccinHTMLCar"/>
    <w:uiPriority w:val="19"/>
    <w:semiHidden/>
    <w:unhideWhenUsed/>
    <w:rPr>
      <w:i/>
      <w:iCs/>
    </w:rPr>
  </w:style>
  <w:style w:type="character" w:customStyle="1" w:styleId="DireccinHTMLCar">
    <w:name w:val="Dirección HTML Car"/>
    <w:basedOn w:val="Fuentedeprrafopredeter"/>
    <w:link w:val="DireccinHTML"/>
    <w:uiPriority w:val="19"/>
    <w:semiHidden/>
    <w:rPr>
      <w:i/>
      <w:iCs/>
      <w:sz w:val="20"/>
    </w:rPr>
  </w:style>
  <w:style w:type="paragraph" w:styleId="HTMLconformatoprevio">
    <w:name w:val="HTML Preformatted"/>
    <w:basedOn w:val="Normal"/>
    <w:link w:val="HTMLconformatoprevioCar"/>
    <w:uiPriority w:val="19"/>
    <w:semiHidden/>
    <w:unhideWhenUsed/>
    <w:rPr>
      <w:rFonts w:ascii="Consolas" w:hAnsi="Consolas"/>
      <w:szCs w:val="20"/>
    </w:rPr>
  </w:style>
  <w:style w:type="character" w:customStyle="1" w:styleId="HTMLconformatoprevioCar">
    <w:name w:val="HTML con formato previo Car"/>
    <w:basedOn w:val="Fuentedeprrafopredeter"/>
    <w:link w:val="HTMLconformatoprevio"/>
    <w:uiPriority w:val="19"/>
    <w:semiHidden/>
    <w:rPr>
      <w:rFonts w:ascii="Consolas" w:hAnsi="Consolas"/>
      <w:sz w:val="20"/>
      <w:szCs w:val="20"/>
    </w:rPr>
  </w:style>
  <w:style w:type="paragraph" w:styleId="ndice1">
    <w:name w:val="index 1"/>
    <w:basedOn w:val="Normal"/>
    <w:next w:val="Normal"/>
    <w:autoRedefine/>
    <w:uiPriority w:val="19"/>
    <w:semiHidden/>
    <w:unhideWhenUsed/>
    <w:pPr>
      <w:ind w:left="200" w:hanging="200"/>
    </w:pPr>
  </w:style>
  <w:style w:type="paragraph" w:styleId="ndice2">
    <w:name w:val="index 2"/>
    <w:basedOn w:val="Normal"/>
    <w:next w:val="Normal"/>
    <w:autoRedefine/>
    <w:uiPriority w:val="19"/>
    <w:semiHidden/>
    <w:unhideWhenUsed/>
    <w:pPr>
      <w:ind w:left="400" w:hanging="200"/>
    </w:pPr>
  </w:style>
  <w:style w:type="paragraph" w:styleId="ndice3">
    <w:name w:val="index 3"/>
    <w:basedOn w:val="Normal"/>
    <w:next w:val="Normal"/>
    <w:autoRedefine/>
    <w:uiPriority w:val="19"/>
    <w:semiHidden/>
    <w:unhideWhenUsed/>
    <w:pPr>
      <w:ind w:left="600" w:hanging="200"/>
    </w:pPr>
  </w:style>
  <w:style w:type="paragraph" w:styleId="ndice4">
    <w:name w:val="index 4"/>
    <w:basedOn w:val="Normal"/>
    <w:next w:val="Normal"/>
    <w:autoRedefine/>
    <w:uiPriority w:val="19"/>
    <w:semiHidden/>
    <w:unhideWhenUsed/>
    <w:pPr>
      <w:ind w:left="800" w:hanging="200"/>
    </w:pPr>
  </w:style>
  <w:style w:type="paragraph" w:styleId="ndice5">
    <w:name w:val="index 5"/>
    <w:basedOn w:val="Normal"/>
    <w:next w:val="Normal"/>
    <w:autoRedefine/>
    <w:uiPriority w:val="19"/>
    <w:semiHidden/>
    <w:unhideWhenUsed/>
    <w:pPr>
      <w:ind w:left="1000" w:hanging="200"/>
    </w:pPr>
  </w:style>
  <w:style w:type="paragraph" w:styleId="ndice6">
    <w:name w:val="index 6"/>
    <w:basedOn w:val="Normal"/>
    <w:next w:val="Normal"/>
    <w:autoRedefine/>
    <w:uiPriority w:val="19"/>
    <w:semiHidden/>
    <w:unhideWhenUsed/>
    <w:pPr>
      <w:ind w:left="1200" w:hanging="200"/>
    </w:pPr>
  </w:style>
  <w:style w:type="paragraph" w:styleId="ndice7">
    <w:name w:val="index 7"/>
    <w:basedOn w:val="Normal"/>
    <w:next w:val="Normal"/>
    <w:autoRedefine/>
    <w:uiPriority w:val="19"/>
    <w:semiHidden/>
    <w:unhideWhenUsed/>
    <w:pPr>
      <w:ind w:left="1400" w:hanging="200"/>
    </w:pPr>
  </w:style>
  <w:style w:type="paragraph" w:styleId="ndice8">
    <w:name w:val="index 8"/>
    <w:basedOn w:val="Normal"/>
    <w:next w:val="Normal"/>
    <w:autoRedefine/>
    <w:uiPriority w:val="19"/>
    <w:semiHidden/>
    <w:unhideWhenUsed/>
    <w:pPr>
      <w:ind w:left="1600" w:hanging="200"/>
    </w:pPr>
  </w:style>
  <w:style w:type="paragraph" w:styleId="ndice9">
    <w:name w:val="index 9"/>
    <w:basedOn w:val="Normal"/>
    <w:next w:val="Normal"/>
    <w:autoRedefine/>
    <w:uiPriority w:val="19"/>
    <w:semiHidden/>
    <w:unhideWhenUsed/>
    <w:pPr>
      <w:ind w:left="1800" w:hanging="200"/>
    </w:pPr>
  </w:style>
  <w:style w:type="paragraph" w:styleId="Ttulodendice">
    <w:name w:val="index heading"/>
    <w:basedOn w:val="Normal"/>
    <w:next w:val="ndice1"/>
    <w:uiPriority w:val="19"/>
    <w:semiHidden/>
    <w:unhideWhenUsed/>
    <w:rPr>
      <w:rFonts w:asciiTheme="majorHAnsi" w:eastAsiaTheme="majorEastAsia" w:hAnsiTheme="majorHAnsi" w:cstheme="majorBidi"/>
      <w:b/>
      <w:bCs/>
    </w:rPr>
  </w:style>
  <w:style w:type="paragraph" w:styleId="Lista">
    <w:name w:val="List"/>
    <w:basedOn w:val="Normal"/>
    <w:uiPriority w:val="19"/>
    <w:semiHidden/>
    <w:unhideWhenUsed/>
    <w:pPr>
      <w:ind w:left="360" w:hanging="360"/>
      <w:contextualSpacing/>
    </w:pPr>
  </w:style>
  <w:style w:type="paragraph" w:styleId="Lista2">
    <w:name w:val="List 2"/>
    <w:basedOn w:val="Normal"/>
    <w:uiPriority w:val="19"/>
    <w:semiHidden/>
    <w:unhideWhenUsed/>
    <w:pPr>
      <w:ind w:left="720" w:hanging="360"/>
      <w:contextualSpacing/>
    </w:pPr>
  </w:style>
  <w:style w:type="paragraph" w:styleId="Lista3">
    <w:name w:val="List 3"/>
    <w:basedOn w:val="Normal"/>
    <w:uiPriority w:val="19"/>
    <w:semiHidden/>
    <w:unhideWhenUsed/>
    <w:pPr>
      <w:ind w:left="1080" w:hanging="360"/>
      <w:contextualSpacing/>
    </w:pPr>
  </w:style>
  <w:style w:type="paragraph" w:styleId="Lista4">
    <w:name w:val="List 4"/>
    <w:basedOn w:val="Normal"/>
    <w:uiPriority w:val="19"/>
    <w:semiHidden/>
    <w:unhideWhenUsed/>
    <w:pPr>
      <w:ind w:left="1440" w:hanging="360"/>
      <w:contextualSpacing/>
    </w:pPr>
  </w:style>
  <w:style w:type="paragraph" w:styleId="Lista5">
    <w:name w:val="List 5"/>
    <w:basedOn w:val="Normal"/>
    <w:uiPriority w:val="19"/>
    <w:semiHidden/>
    <w:unhideWhenUsed/>
    <w:pPr>
      <w:ind w:left="1800" w:hanging="360"/>
      <w:contextualSpacing/>
    </w:pPr>
  </w:style>
  <w:style w:type="paragraph" w:styleId="Listaconvietas">
    <w:name w:val="List Bullet"/>
    <w:basedOn w:val="Normal"/>
    <w:uiPriority w:val="19"/>
    <w:semiHidden/>
    <w:unhideWhenUsed/>
    <w:pPr>
      <w:numPr>
        <w:numId w:val="1"/>
      </w:numPr>
      <w:contextualSpacing/>
    </w:pPr>
  </w:style>
  <w:style w:type="paragraph" w:styleId="Listaconvietas2">
    <w:name w:val="List Bullet 2"/>
    <w:basedOn w:val="Normal"/>
    <w:uiPriority w:val="19"/>
    <w:semiHidden/>
    <w:unhideWhenUsed/>
    <w:pPr>
      <w:numPr>
        <w:numId w:val="2"/>
      </w:numPr>
      <w:contextualSpacing/>
    </w:pPr>
  </w:style>
  <w:style w:type="paragraph" w:styleId="Listaconvietas3">
    <w:name w:val="List Bullet 3"/>
    <w:basedOn w:val="Normal"/>
    <w:uiPriority w:val="19"/>
    <w:semiHidden/>
    <w:unhideWhenUsed/>
    <w:pPr>
      <w:numPr>
        <w:numId w:val="3"/>
      </w:numPr>
      <w:contextualSpacing/>
    </w:pPr>
  </w:style>
  <w:style w:type="paragraph" w:styleId="Listaconvietas4">
    <w:name w:val="List Bullet 4"/>
    <w:basedOn w:val="Normal"/>
    <w:uiPriority w:val="19"/>
    <w:semiHidden/>
    <w:unhideWhenUsed/>
    <w:pPr>
      <w:numPr>
        <w:numId w:val="4"/>
      </w:numPr>
      <w:contextualSpacing/>
    </w:pPr>
  </w:style>
  <w:style w:type="paragraph" w:styleId="Listaconvietas5">
    <w:name w:val="List Bullet 5"/>
    <w:basedOn w:val="Normal"/>
    <w:uiPriority w:val="19"/>
    <w:semiHidden/>
    <w:unhideWhenUsed/>
    <w:pPr>
      <w:numPr>
        <w:numId w:val="5"/>
      </w:numPr>
      <w:contextualSpacing/>
    </w:pPr>
  </w:style>
  <w:style w:type="paragraph" w:styleId="Continuarlista">
    <w:name w:val="List Continue"/>
    <w:basedOn w:val="Normal"/>
    <w:uiPriority w:val="19"/>
    <w:semiHidden/>
    <w:unhideWhenUsed/>
    <w:pPr>
      <w:spacing w:after="120"/>
      <w:ind w:left="360"/>
      <w:contextualSpacing/>
    </w:pPr>
  </w:style>
  <w:style w:type="paragraph" w:styleId="Continuarlista2">
    <w:name w:val="List Continue 2"/>
    <w:basedOn w:val="Normal"/>
    <w:uiPriority w:val="19"/>
    <w:semiHidden/>
    <w:unhideWhenUsed/>
    <w:pPr>
      <w:spacing w:after="120"/>
      <w:ind w:left="720"/>
      <w:contextualSpacing/>
    </w:pPr>
  </w:style>
  <w:style w:type="paragraph" w:styleId="Continuarlista3">
    <w:name w:val="List Continue 3"/>
    <w:basedOn w:val="Normal"/>
    <w:uiPriority w:val="19"/>
    <w:semiHidden/>
    <w:unhideWhenUsed/>
    <w:pPr>
      <w:spacing w:after="120"/>
      <w:ind w:left="1080"/>
      <w:contextualSpacing/>
    </w:pPr>
  </w:style>
  <w:style w:type="paragraph" w:styleId="Continuarlista4">
    <w:name w:val="List Continue 4"/>
    <w:basedOn w:val="Normal"/>
    <w:uiPriority w:val="19"/>
    <w:semiHidden/>
    <w:unhideWhenUsed/>
    <w:pPr>
      <w:spacing w:after="120"/>
      <w:ind w:left="1440"/>
      <w:contextualSpacing/>
    </w:pPr>
  </w:style>
  <w:style w:type="paragraph" w:styleId="Continuarlista5">
    <w:name w:val="List Continue 5"/>
    <w:basedOn w:val="Normal"/>
    <w:uiPriority w:val="19"/>
    <w:semiHidden/>
    <w:unhideWhenUsed/>
    <w:pPr>
      <w:spacing w:after="120"/>
      <w:ind w:left="1800"/>
      <w:contextualSpacing/>
    </w:pPr>
  </w:style>
  <w:style w:type="paragraph" w:styleId="Listaconnmeros">
    <w:name w:val="List Number"/>
    <w:basedOn w:val="Normal"/>
    <w:uiPriority w:val="19"/>
    <w:semiHidden/>
    <w:unhideWhenUsed/>
    <w:pPr>
      <w:numPr>
        <w:numId w:val="6"/>
      </w:numPr>
      <w:contextualSpacing/>
    </w:pPr>
  </w:style>
  <w:style w:type="paragraph" w:styleId="Listaconnmeros2">
    <w:name w:val="List Number 2"/>
    <w:basedOn w:val="Normal"/>
    <w:uiPriority w:val="19"/>
    <w:semiHidden/>
    <w:unhideWhenUsed/>
    <w:pPr>
      <w:numPr>
        <w:numId w:val="7"/>
      </w:numPr>
      <w:contextualSpacing/>
    </w:pPr>
  </w:style>
  <w:style w:type="paragraph" w:styleId="Listaconnmeros3">
    <w:name w:val="List Number 3"/>
    <w:basedOn w:val="Normal"/>
    <w:uiPriority w:val="19"/>
    <w:semiHidden/>
    <w:unhideWhenUsed/>
    <w:pPr>
      <w:numPr>
        <w:numId w:val="8"/>
      </w:numPr>
      <w:contextualSpacing/>
    </w:pPr>
  </w:style>
  <w:style w:type="paragraph" w:styleId="Listaconnmeros4">
    <w:name w:val="List Number 4"/>
    <w:basedOn w:val="Normal"/>
    <w:uiPriority w:val="19"/>
    <w:semiHidden/>
    <w:unhideWhenUsed/>
    <w:pPr>
      <w:numPr>
        <w:numId w:val="9"/>
      </w:numPr>
      <w:contextualSpacing/>
    </w:pPr>
  </w:style>
  <w:style w:type="paragraph" w:styleId="Listaconnmeros5">
    <w:name w:val="List Number 5"/>
    <w:basedOn w:val="Normal"/>
    <w:uiPriority w:val="19"/>
    <w:semiHidden/>
    <w:unhideWhenUsed/>
    <w:pPr>
      <w:numPr>
        <w:numId w:val="10"/>
      </w:numPr>
      <w:contextualSpacing/>
    </w:pPr>
  </w:style>
  <w:style w:type="paragraph" w:styleId="Textomacro">
    <w:name w:val="macro"/>
    <w:link w:val="TextomacroCar"/>
    <w:uiPriority w:val="19"/>
    <w:semiHidden/>
    <w:unhideWhenUsed/>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TextomacroCar">
    <w:name w:val="Texto macro Car"/>
    <w:basedOn w:val="Fuentedeprrafopredeter"/>
    <w:link w:val="Textomacro"/>
    <w:uiPriority w:val="19"/>
    <w:semiHidden/>
    <w:rPr>
      <w:rFonts w:ascii="Consolas" w:hAnsi="Consolas"/>
      <w:sz w:val="20"/>
      <w:szCs w:val="20"/>
    </w:rPr>
  </w:style>
  <w:style w:type="paragraph" w:styleId="Encabezadodemensaje">
    <w:name w:val="Message Header"/>
    <w:basedOn w:val="Normal"/>
    <w:link w:val="EncabezadodemensajeCar"/>
    <w:uiPriority w:val="19"/>
    <w:semiHidden/>
    <w:unhideWhenUsed/>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19"/>
    <w:semiHidden/>
    <w:rPr>
      <w:rFonts w:asciiTheme="majorHAnsi" w:eastAsiaTheme="majorEastAsia" w:hAnsiTheme="majorHAnsi" w:cstheme="majorBidi"/>
      <w:sz w:val="24"/>
      <w:szCs w:val="24"/>
      <w:shd w:val="pct20" w:color="auto" w:fill="auto"/>
    </w:rPr>
  </w:style>
  <w:style w:type="paragraph" w:styleId="Sinespaciado">
    <w:name w:val="No Spacing"/>
    <w:uiPriority w:val="9"/>
    <w:unhideWhenUsed/>
    <w:qFormat/>
    <w:pPr>
      <w:spacing w:before="0" w:after="0"/>
    </w:pPr>
  </w:style>
  <w:style w:type="paragraph" w:styleId="NormalWeb">
    <w:name w:val="Normal (Web)"/>
    <w:basedOn w:val="Normal"/>
    <w:uiPriority w:val="19"/>
    <w:semiHidden/>
    <w:unhideWhenUsed/>
    <w:rPr>
      <w:rFonts w:ascii="Times New Roman" w:hAnsi="Times New Roman" w:cs="Times New Roman"/>
      <w:sz w:val="24"/>
      <w:szCs w:val="24"/>
    </w:rPr>
  </w:style>
  <w:style w:type="paragraph" w:styleId="Sangranormal">
    <w:name w:val="Normal Indent"/>
    <w:basedOn w:val="Normal"/>
    <w:uiPriority w:val="19"/>
    <w:semiHidden/>
    <w:unhideWhenUsed/>
    <w:pPr>
      <w:ind w:left="720"/>
    </w:pPr>
  </w:style>
  <w:style w:type="paragraph" w:styleId="Encabezadodenota">
    <w:name w:val="Note Heading"/>
    <w:basedOn w:val="Normal"/>
    <w:next w:val="Normal"/>
    <w:link w:val="EncabezadodenotaCar"/>
    <w:uiPriority w:val="19"/>
    <w:semiHidden/>
    <w:unhideWhenUsed/>
  </w:style>
  <w:style w:type="character" w:customStyle="1" w:styleId="EncabezadodenotaCar">
    <w:name w:val="Encabezado de nota Car"/>
    <w:basedOn w:val="Fuentedeprrafopredeter"/>
    <w:link w:val="Encabezadodenota"/>
    <w:uiPriority w:val="19"/>
    <w:semiHidden/>
    <w:rPr>
      <w:sz w:val="20"/>
    </w:rPr>
  </w:style>
  <w:style w:type="paragraph" w:styleId="Textosinformato">
    <w:name w:val="Plain Text"/>
    <w:basedOn w:val="Normal"/>
    <w:link w:val="TextosinformatoCar"/>
    <w:uiPriority w:val="19"/>
    <w:semiHidden/>
    <w:unhideWhenUsed/>
    <w:rPr>
      <w:rFonts w:ascii="Consolas" w:hAnsi="Consolas"/>
      <w:sz w:val="21"/>
      <w:szCs w:val="21"/>
    </w:rPr>
  </w:style>
  <w:style w:type="character" w:customStyle="1" w:styleId="TextosinformatoCar">
    <w:name w:val="Texto sin formato Car"/>
    <w:basedOn w:val="Fuentedeprrafopredeter"/>
    <w:link w:val="Textosinformato"/>
    <w:uiPriority w:val="19"/>
    <w:semiHidden/>
    <w:rPr>
      <w:rFonts w:ascii="Consolas" w:hAnsi="Consolas"/>
      <w:sz w:val="21"/>
      <w:szCs w:val="21"/>
    </w:rPr>
  </w:style>
  <w:style w:type="paragraph" w:styleId="Cita">
    <w:name w:val="Quote"/>
    <w:basedOn w:val="Normal"/>
    <w:link w:val="CitaCar"/>
    <w:uiPriority w:val="8"/>
    <w:unhideWhenUsed/>
    <w:qFormat/>
    <w:pPr>
      <w:spacing w:before="240" w:after="0" w:line="276" w:lineRule="auto"/>
      <w:contextualSpacing/>
      <w:jc w:val="center"/>
    </w:pPr>
    <w:rPr>
      <w:iCs/>
    </w:rPr>
  </w:style>
  <w:style w:type="character" w:customStyle="1" w:styleId="CitaCar">
    <w:name w:val="Cita Car"/>
    <w:basedOn w:val="Fuentedeprrafopredeter"/>
    <w:link w:val="Cita"/>
    <w:uiPriority w:val="8"/>
    <w:rPr>
      <w:iCs/>
    </w:rPr>
  </w:style>
  <w:style w:type="paragraph" w:styleId="Saludo">
    <w:name w:val="Salutation"/>
    <w:basedOn w:val="Normal"/>
    <w:next w:val="Normal"/>
    <w:link w:val="SaludoCar"/>
    <w:uiPriority w:val="19"/>
    <w:semiHidden/>
    <w:unhideWhenUsed/>
  </w:style>
  <w:style w:type="character" w:customStyle="1" w:styleId="SaludoCar">
    <w:name w:val="Saludo Car"/>
    <w:basedOn w:val="Fuentedeprrafopredeter"/>
    <w:link w:val="Saludo"/>
    <w:uiPriority w:val="19"/>
    <w:semiHidden/>
    <w:rPr>
      <w:sz w:val="20"/>
    </w:rPr>
  </w:style>
  <w:style w:type="paragraph" w:styleId="Firma">
    <w:name w:val="Signature"/>
    <w:basedOn w:val="Normal"/>
    <w:link w:val="FirmaCar"/>
    <w:uiPriority w:val="19"/>
    <w:semiHidden/>
    <w:unhideWhenUsed/>
    <w:pPr>
      <w:ind w:left="4320"/>
    </w:pPr>
  </w:style>
  <w:style w:type="character" w:customStyle="1" w:styleId="FirmaCar">
    <w:name w:val="Firma Car"/>
    <w:basedOn w:val="Fuentedeprrafopredeter"/>
    <w:link w:val="Firma"/>
    <w:uiPriority w:val="19"/>
    <w:semiHidden/>
    <w:rPr>
      <w:sz w:val="20"/>
    </w:rPr>
  </w:style>
  <w:style w:type="paragraph" w:styleId="Textoconsangra">
    <w:name w:val="table of authorities"/>
    <w:basedOn w:val="Normal"/>
    <w:next w:val="Normal"/>
    <w:uiPriority w:val="19"/>
    <w:semiHidden/>
    <w:unhideWhenUsed/>
    <w:pPr>
      <w:ind w:left="200" w:hanging="200"/>
    </w:pPr>
  </w:style>
  <w:style w:type="paragraph" w:styleId="Tabladeilustraciones">
    <w:name w:val="table of figures"/>
    <w:basedOn w:val="Normal"/>
    <w:next w:val="Normal"/>
    <w:uiPriority w:val="19"/>
    <w:semiHidden/>
    <w:unhideWhenUsed/>
  </w:style>
  <w:style w:type="paragraph" w:styleId="Encabezadodelista">
    <w:name w:val="toa heading"/>
    <w:basedOn w:val="Normal"/>
    <w:next w:val="Normal"/>
    <w:uiPriority w:val="14"/>
    <w:semiHidden/>
    <w:unhideWhenUsed/>
    <w:pPr>
      <w:spacing w:before="120"/>
    </w:pPr>
    <w:rPr>
      <w:rFonts w:asciiTheme="majorHAnsi" w:eastAsiaTheme="majorEastAsia" w:hAnsiTheme="majorHAnsi" w:cstheme="majorBidi"/>
      <w:b/>
      <w:bCs/>
      <w:sz w:val="24"/>
      <w:szCs w:val="24"/>
    </w:rPr>
  </w:style>
  <w:style w:type="paragraph" w:styleId="TDC1">
    <w:name w:val="toc 1"/>
    <w:basedOn w:val="Normal"/>
    <w:next w:val="Normal"/>
    <w:autoRedefine/>
    <w:uiPriority w:val="14"/>
    <w:semiHidden/>
    <w:unhideWhenUsed/>
    <w:pPr>
      <w:spacing w:after="100"/>
    </w:pPr>
  </w:style>
  <w:style w:type="paragraph" w:styleId="TDC2">
    <w:name w:val="toc 2"/>
    <w:basedOn w:val="Normal"/>
    <w:next w:val="Normal"/>
    <w:autoRedefine/>
    <w:uiPriority w:val="14"/>
    <w:semiHidden/>
    <w:unhideWhenUsed/>
    <w:pPr>
      <w:spacing w:after="100"/>
      <w:ind w:left="200"/>
    </w:pPr>
  </w:style>
  <w:style w:type="paragraph" w:styleId="TDC3">
    <w:name w:val="toc 3"/>
    <w:basedOn w:val="Normal"/>
    <w:next w:val="Normal"/>
    <w:autoRedefine/>
    <w:uiPriority w:val="14"/>
    <w:semiHidden/>
    <w:unhideWhenUsed/>
    <w:pPr>
      <w:spacing w:after="100"/>
      <w:ind w:left="400"/>
    </w:pPr>
  </w:style>
  <w:style w:type="paragraph" w:styleId="TDC4">
    <w:name w:val="toc 4"/>
    <w:basedOn w:val="Normal"/>
    <w:next w:val="Normal"/>
    <w:autoRedefine/>
    <w:uiPriority w:val="14"/>
    <w:semiHidden/>
    <w:unhideWhenUsed/>
    <w:pPr>
      <w:spacing w:after="100"/>
      <w:ind w:left="600"/>
    </w:pPr>
  </w:style>
  <w:style w:type="paragraph" w:styleId="TDC5">
    <w:name w:val="toc 5"/>
    <w:basedOn w:val="Normal"/>
    <w:next w:val="Normal"/>
    <w:autoRedefine/>
    <w:uiPriority w:val="14"/>
    <w:semiHidden/>
    <w:unhideWhenUsed/>
    <w:pPr>
      <w:spacing w:after="100"/>
      <w:ind w:left="800"/>
    </w:pPr>
  </w:style>
  <w:style w:type="paragraph" w:styleId="TDC6">
    <w:name w:val="toc 6"/>
    <w:basedOn w:val="Normal"/>
    <w:next w:val="Normal"/>
    <w:autoRedefine/>
    <w:uiPriority w:val="14"/>
    <w:semiHidden/>
    <w:unhideWhenUsed/>
    <w:pPr>
      <w:spacing w:after="100"/>
      <w:ind w:left="1000"/>
    </w:pPr>
  </w:style>
  <w:style w:type="paragraph" w:styleId="TDC7">
    <w:name w:val="toc 7"/>
    <w:basedOn w:val="Normal"/>
    <w:next w:val="Normal"/>
    <w:autoRedefine/>
    <w:uiPriority w:val="14"/>
    <w:semiHidden/>
    <w:unhideWhenUsed/>
    <w:pPr>
      <w:spacing w:after="100"/>
      <w:ind w:left="1200"/>
    </w:pPr>
  </w:style>
  <w:style w:type="paragraph" w:styleId="TDC8">
    <w:name w:val="toc 8"/>
    <w:basedOn w:val="Normal"/>
    <w:next w:val="Normal"/>
    <w:autoRedefine/>
    <w:uiPriority w:val="14"/>
    <w:semiHidden/>
    <w:unhideWhenUsed/>
    <w:pPr>
      <w:spacing w:after="100"/>
      <w:ind w:left="1400"/>
    </w:pPr>
  </w:style>
  <w:style w:type="paragraph" w:styleId="TDC9">
    <w:name w:val="toc 9"/>
    <w:basedOn w:val="Normal"/>
    <w:next w:val="Normal"/>
    <w:autoRedefine/>
    <w:uiPriority w:val="14"/>
    <w:semiHidden/>
    <w:unhideWhenUsed/>
    <w:pPr>
      <w:spacing w:after="100"/>
      <w:ind w:left="1600"/>
    </w:pPr>
  </w:style>
  <w:style w:type="paragraph" w:styleId="TtuloTDC">
    <w:name w:val="TOC Heading"/>
    <w:basedOn w:val="Ttulo1"/>
    <w:next w:val="Normal"/>
    <w:uiPriority w:val="14"/>
    <w:semiHidden/>
    <w:unhideWhenUsed/>
    <w:qFormat/>
    <w:pPr>
      <w:outlineLvl w:val="9"/>
    </w:pPr>
  </w:style>
  <w:style w:type="character" w:customStyle="1" w:styleId="PiedepginaCar">
    <w:name w:val="Pie de página Car"/>
    <w:basedOn w:val="Fuentedeprrafopredeter"/>
    <w:link w:val="Piedepgina"/>
    <w:uiPriority w:val="99"/>
  </w:style>
  <w:style w:type="table" w:styleId="Tablanormal4">
    <w:name w:val="Plain Table 4"/>
    <w:basedOn w:val="Tablanormal"/>
    <w:uiPriority w:val="99"/>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Textodelmarcadordeposicin">
    <w:name w:val="Placeholder Text"/>
    <w:basedOn w:val="Fuentedeprrafopredeter"/>
    <w:semiHidden/>
    <w:rPr>
      <w:color w:val="808080"/>
    </w:rPr>
  </w:style>
  <w:style w:type="character" w:styleId="Refdecomentario">
    <w:name w:val="annotation reference"/>
    <w:basedOn w:val="Fuentedeprrafopredeter"/>
    <w:uiPriority w:val="99"/>
    <w:semiHidden/>
    <w:unhideWhenUsed/>
    <w:rsid w:val="00B460E7"/>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VCG\AppData\Roaming\Microsoft\Templates\Calendario%20de%20instant&#225;neas.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CFDBD8078B34F32AF9A227F86C41F43"/>
        <w:category>
          <w:name w:val="General"/>
          <w:gallery w:val="placeholder"/>
        </w:category>
        <w:types>
          <w:type w:val="bbPlcHdr"/>
        </w:types>
        <w:behaviors>
          <w:behavior w:val="content"/>
        </w:behaviors>
        <w:guid w:val="{8F630A24-CA99-4212-923E-B7021D5E8F63}"/>
      </w:docPartPr>
      <w:docPartBody>
        <w:p w:rsidR="00041A6D" w:rsidRDefault="00654C81">
          <w:pPr>
            <w:pStyle w:val="2CFDBD8078B34F32AF9A227F86C41F43"/>
          </w:pPr>
          <w:r w:rsidRPr="00A62E28">
            <w:rPr>
              <w:lang w:bidi="es-ES"/>
            </w:rPr>
            <w:t>Lunes</w:t>
          </w:r>
        </w:p>
      </w:docPartBody>
    </w:docPart>
    <w:docPart>
      <w:docPartPr>
        <w:name w:val="45CEE7BEF93F44D6A2091FFA7D22133E"/>
        <w:category>
          <w:name w:val="General"/>
          <w:gallery w:val="placeholder"/>
        </w:category>
        <w:types>
          <w:type w:val="bbPlcHdr"/>
        </w:types>
        <w:behaviors>
          <w:behavior w:val="content"/>
        </w:behaviors>
        <w:guid w:val="{BB763531-B0A6-45DC-93D1-19C23BC4C971}"/>
      </w:docPartPr>
      <w:docPartBody>
        <w:p w:rsidR="00041A6D" w:rsidRDefault="00654C81">
          <w:pPr>
            <w:pStyle w:val="45CEE7BEF93F44D6A2091FFA7D22133E"/>
          </w:pPr>
          <w:r w:rsidRPr="00A62E28">
            <w:rPr>
              <w:lang w:bidi="es-ES"/>
            </w:rPr>
            <w:t>Martes</w:t>
          </w:r>
        </w:p>
      </w:docPartBody>
    </w:docPart>
    <w:docPart>
      <w:docPartPr>
        <w:name w:val="73278617938E4173A247B7BD79CD9705"/>
        <w:category>
          <w:name w:val="General"/>
          <w:gallery w:val="placeholder"/>
        </w:category>
        <w:types>
          <w:type w:val="bbPlcHdr"/>
        </w:types>
        <w:behaviors>
          <w:behavior w:val="content"/>
        </w:behaviors>
        <w:guid w:val="{0C677402-BAE8-4686-B7B9-28C1E430A062}"/>
      </w:docPartPr>
      <w:docPartBody>
        <w:p w:rsidR="00041A6D" w:rsidRDefault="00654C81">
          <w:pPr>
            <w:pStyle w:val="73278617938E4173A247B7BD79CD9705"/>
          </w:pPr>
          <w:r w:rsidRPr="00A62E28">
            <w:rPr>
              <w:lang w:bidi="es-ES"/>
            </w:rPr>
            <w:t>Miércoles</w:t>
          </w:r>
        </w:p>
      </w:docPartBody>
    </w:docPart>
    <w:docPart>
      <w:docPartPr>
        <w:name w:val="41BED06E1262448AB85FE416E6A21CD3"/>
        <w:category>
          <w:name w:val="General"/>
          <w:gallery w:val="placeholder"/>
        </w:category>
        <w:types>
          <w:type w:val="bbPlcHdr"/>
        </w:types>
        <w:behaviors>
          <w:behavior w:val="content"/>
        </w:behaviors>
        <w:guid w:val="{B6844410-F2DD-438A-8D74-95E3979ACF88}"/>
      </w:docPartPr>
      <w:docPartBody>
        <w:p w:rsidR="00041A6D" w:rsidRDefault="00654C81">
          <w:pPr>
            <w:pStyle w:val="41BED06E1262448AB85FE416E6A21CD3"/>
          </w:pPr>
          <w:r w:rsidRPr="00A62E28">
            <w:rPr>
              <w:lang w:bidi="es-ES"/>
            </w:rPr>
            <w:t>Jueves</w:t>
          </w:r>
        </w:p>
      </w:docPartBody>
    </w:docPart>
    <w:docPart>
      <w:docPartPr>
        <w:name w:val="D6855912AFB44DECA0338FF9DF934611"/>
        <w:category>
          <w:name w:val="General"/>
          <w:gallery w:val="placeholder"/>
        </w:category>
        <w:types>
          <w:type w:val="bbPlcHdr"/>
        </w:types>
        <w:behaviors>
          <w:behavior w:val="content"/>
        </w:behaviors>
        <w:guid w:val="{60431BB8-07CB-469C-9049-0601ADD9F5FB}"/>
      </w:docPartPr>
      <w:docPartBody>
        <w:p w:rsidR="00041A6D" w:rsidRDefault="00654C81">
          <w:pPr>
            <w:pStyle w:val="D6855912AFB44DECA0338FF9DF934611"/>
          </w:pPr>
          <w:r w:rsidRPr="00A62E28">
            <w:rPr>
              <w:lang w:bidi="es-ES"/>
            </w:rPr>
            <w:t>Viernes</w:t>
          </w:r>
        </w:p>
      </w:docPartBody>
    </w:docPart>
    <w:docPart>
      <w:docPartPr>
        <w:name w:val="CE965455B1D94026B4F567C4078AD750"/>
        <w:category>
          <w:name w:val="General"/>
          <w:gallery w:val="placeholder"/>
        </w:category>
        <w:types>
          <w:type w:val="bbPlcHdr"/>
        </w:types>
        <w:behaviors>
          <w:behavior w:val="content"/>
        </w:behaviors>
        <w:guid w:val="{555B5B8F-9476-4820-8402-86D50B498EFB}"/>
      </w:docPartPr>
      <w:docPartBody>
        <w:p w:rsidR="00041A6D" w:rsidRDefault="00654C81">
          <w:pPr>
            <w:pStyle w:val="CE965455B1D94026B4F567C4078AD750"/>
          </w:pPr>
          <w:r w:rsidRPr="00A62E28">
            <w:rPr>
              <w:lang w:bidi="es-ES"/>
            </w:rPr>
            <w:t>Sábado</w:t>
          </w:r>
        </w:p>
      </w:docPartBody>
    </w:docPart>
    <w:docPart>
      <w:docPartPr>
        <w:name w:val="BB0477FAE43445108B2A63B58C4E4463"/>
        <w:category>
          <w:name w:val="General"/>
          <w:gallery w:val="placeholder"/>
        </w:category>
        <w:types>
          <w:type w:val="bbPlcHdr"/>
        </w:types>
        <w:behaviors>
          <w:behavior w:val="content"/>
        </w:behaviors>
        <w:guid w:val="{8142AC12-0D7C-4460-9EC0-9DBC55C291F3}"/>
      </w:docPartPr>
      <w:docPartBody>
        <w:p w:rsidR="00041A6D" w:rsidRDefault="00654C81">
          <w:pPr>
            <w:pStyle w:val="BB0477FAE43445108B2A63B58C4E4463"/>
          </w:pPr>
          <w:r w:rsidRPr="00A62E28">
            <w:rPr>
              <w:lang w:bidi="es-ES"/>
            </w:rPr>
            <w:t>Domingo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MS PMincho">
    <w:altName w:val="MS Gothic"/>
    <w:charset w:val="80"/>
    <w:family w:val="roman"/>
    <w:pitch w:val="variable"/>
    <w:sig w:usb0="E00002FF" w:usb1="6AC7FDFB" w:usb2="08000012" w:usb3="00000000" w:csb0="0002009F" w:csb1="00000000"/>
  </w:font>
  <w:font w:name="Cooper Black">
    <w:panose1 w:val="0208090404030B0204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C81"/>
    <w:rsid w:val="0001387C"/>
    <w:rsid w:val="00041A6D"/>
    <w:rsid w:val="003F72FA"/>
    <w:rsid w:val="005D72CD"/>
    <w:rsid w:val="005F446C"/>
    <w:rsid w:val="00654C81"/>
    <w:rsid w:val="006A24C9"/>
    <w:rsid w:val="006C1E46"/>
    <w:rsid w:val="007D21D4"/>
    <w:rsid w:val="008B765C"/>
    <w:rsid w:val="00926AFB"/>
    <w:rsid w:val="00AA4AB0"/>
    <w:rsid w:val="00BF1765"/>
    <w:rsid w:val="00C32D3A"/>
    <w:rsid w:val="00D16854"/>
    <w:rsid w:val="00F6018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2CFDBD8078B34F32AF9A227F86C41F43">
    <w:name w:val="2CFDBD8078B34F32AF9A227F86C41F43"/>
  </w:style>
  <w:style w:type="paragraph" w:customStyle="1" w:styleId="45CEE7BEF93F44D6A2091FFA7D22133E">
    <w:name w:val="45CEE7BEF93F44D6A2091FFA7D22133E"/>
  </w:style>
  <w:style w:type="paragraph" w:customStyle="1" w:styleId="73278617938E4173A247B7BD79CD9705">
    <w:name w:val="73278617938E4173A247B7BD79CD9705"/>
  </w:style>
  <w:style w:type="paragraph" w:customStyle="1" w:styleId="41BED06E1262448AB85FE416E6A21CD3">
    <w:name w:val="41BED06E1262448AB85FE416E6A21CD3"/>
  </w:style>
  <w:style w:type="paragraph" w:customStyle="1" w:styleId="D6855912AFB44DECA0338FF9DF934611">
    <w:name w:val="D6855912AFB44DECA0338FF9DF934611"/>
  </w:style>
  <w:style w:type="paragraph" w:customStyle="1" w:styleId="CE965455B1D94026B4F567C4078AD750">
    <w:name w:val="CE965455B1D94026B4F567C4078AD750"/>
  </w:style>
  <w:style w:type="paragraph" w:customStyle="1" w:styleId="BB0477FAE43445108B2A63B58C4E4463">
    <w:name w:val="BB0477FAE43445108B2A63B58C4E44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Verde azulado">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Snapshot Calendar">
      <a:majorFont>
        <a:latin typeface="Cooper Black"/>
        <a:ea typeface=""/>
        <a:cs typeface=""/>
        <a:font script="Jpan" typeface="ＭＳ Ｐ明朝"/>
      </a:majorFont>
      <a:minorFont>
        <a:latin typeface="Corbel"/>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Props1.xml><?xml version="1.0" encoding="utf-8"?>
<ds:datastoreItem xmlns:ds="http://schemas.openxmlformats.org/officeDocument/2006/customXml" ds:itemID="{09DEFB01-F854-437C-B4FC-393DE621B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B38A1C-E39A-428D-998B-87EC4D172EC0}">
  <ds:schemaRefs>
    <ds:schemaRef ds:uri="http://schemas.microsoft.com/sharepoint/v3/contenttype/forms"/>
  </ds:schemaRefs>
</ds:datastoreItem>
</file>

<file path=customXml/itemProps3.xml><?xml version="1.0" encoding="utf-8"?>
<ds:datastoreItem xmlns:ds="http://schemas.openxmlformats.org/officeDocument/2006/customXml" ds:itemID="{A664AB4C-DE95-4D99-AE3C-ED6E8B5E88D1}">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Calendario de instantáneas</Template>
  <TotalTime>0</TotalTime>
  <Pages>2</Pages>
  <Words>750</Words>
  <Characters>4126</Characters>
  <Application>Microsoft Office Word</Application>
  <DocSecurity>0</DocSecurity>
  <Lines>34</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4867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2025-10-07T17:29:00Z</dcterms:created>
  <dcterms:modified xsi:type="dcterms:W3CDTF">2025-10-30T18:45:00Z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