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FFED56" w14:textId="77777777" w:rsidR="00C05986" w:rsidRPr="005E11D5" w:rsidRDefault="00C05986" w:rsidP="00C05986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                      BITACORA DE TRABAJO MENSUAL</w:t>
      </w:r>
      <w:r w:rsidRPr="005E11D5">
        <w:rPr>
          <w:b/>
          <w:sz w:val="24"/>
          <w:szCs w:val="24"/>
        </w:rPr>
        <w:t xml:space="preserve"> </w:t>
      </w:r>
    </w:p>
    <w:p w14:paraId="1240E538" w14:textId="77777777" w:rsidR="00C05986" w:rsidRPr="005E11D5" w:rsidRDefault="00C05986" w:rsidP="00C05986">
      <w:pPr>
        <w:spacing w:after="0"/>
        <w:ind w:firstLine="708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INSTITUTO MUNICIPAL DE LA MUJER</w:t>
      </w:r>
      <w:r w:rsidRPr="005E11D5">
        <w:rPr>
          <w:b/>
          <w:sz w:val="24"/>
          <w:szCs w:val="24"/>
        </w:rPr>
        <w:t xml:space="preserve"> UNION DE TULA, JALISCO </w:t>
      </w:r>
    </w:p>
    <w:p w14:paraId="5EA65B2D" w14:textId="77777777" w:rsidR="00C05986" w:rsidRPr="005E11D5" w:rsidRDefault="00C05986" w:rsidP="00C05986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AGOSTO </w:t>
      </w:r>
      <w:r w:rsidRPr="005E11D5">
        <w:rPr>
          <w:b/>
          <w:sz w:val="24"/>
          <w:szCs w:val="24"/>
        </w:rPr>
        <w:t xml:space="preserve"> 2025</w:t>
      </w:r>
    </w:p>
    <w:tbl>
      <w:tblPr>
        <w:tblStyle w:val="Tablaconcuadrcula"/>
        <w:tblW w:w="17719" w:type="dxa"/>
        <w:tblInd w:w="279" w:type="dxa"/>
        <w:tblLook w:val="04A0" w:firstRow="1" w:lastRow="0" w:firstColumn="1" w:lastColumn="0" w:noHBand="0" w:noVBand="1"/>
      </w:tblPr>
      <w:tblGrid>
        <w:gridCol w:w="2551"/>
        <w:gridCol w:w="2694"/>
        <w:gridCol w:w="2693"/>
        <w:gridCol w:w="2693"/>
        <w:gridCol w:w="2552"/>
        <w:gridCol w:w="2268"/>
        <w:gridCol w:w="2268"/>
      </w:tblGrid>
      <w:tr w:rsidR="00C05986" w:rsidRPr="005E11D5" w14:paraId="7270238F" w14:textId="77777777" w:rsidTr="001E3A43">
        <w:trPr>
          <w:trHeight w:val="825"/>
        </w:trPr>
        <w:tc>
          <w:tcPr>
            <w:tcW w:w="2551" w:type="dxa"/>
            <w:shd w:val="clear" w:color="auto" w:fill="538135" w:themeFill="accent6" w:themeFillShade="BF"/>
          </w:tcPr>
          <w:p w14:paraId="2F04B247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14:paraId="62381AF8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694" w:type="dxa"/>
            <w:shd w:val="clear" w:color="auto" w:fill="538135" w:themeFill="accent6" w:themeFillShade="BF"/>
          </w:tcPr>
          <w:p w14:paraId="1D6F7962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58905D8C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2693" w:type="dxa"/>
            <w:shd w:val="clear" w:color="auto" w:fill="538135" w:themeFill="accent6" w:themeFillShade="BF"/>
          </w:tcPr>
          <w:p w14:paraId="35619F7F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552" w:type="dxa"/>
            <w:shd w:val="clear" w:color="auto" w:fill="538135" w:themeFill="accent6" w:themeFillShade="BF"/>
          </w:tcPr>
          <w:p w14:paraId="7D30AA98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4F0D72CB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2268" w:type="dxa"/>
            <w:shd w:val="clear" w:color="auto" w:fill="538135" w:themeFill="accent6" w:themeFillShade="BF"/>
          </w:tcPr>
          <w:p w14:paraId="51F9AD09" w14:textId="77777777" w:rsidR="00C05986" w:rsidRPr="005E11D5" w:rsidRDefault="00C05986" w:rsidP="001E3A43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C05986" w:rsidRPr="005E11D5" w14:paraId="3FC16179" w14:textId="77777777" w:rsidTr="001E3A43">
        <w:tc>
          <w:tcPr>
            <w:tcW w:w="2551" w:type="dxa"/>
          </w:tcPr>
          <w:p w14:paraId="5311175D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51BA32B6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6F38477B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D1B31F1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7757D8EB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3" w:type="dxa"/>
          </w:tcPr>
          <w:p w14:paraId="00299E92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57B4E96E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526C091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15A671D5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D69B91E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4BEF8B57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</w:tr>
      <w:tr w:rsidR="00C05986" w:rsidRPr="005E11D5" w14:paraId="7D5365B5" w14:textId="77777777" w:rsidTr="001E3A43">
        <w:trPr>
          <w:trHeight w:val="663"/>
        </w:trPr>
        <w:tc>
          <w:tcPr>
            <w:tcW w:w="2551" w:type="dxa"/>
          </w:tcPr>
          <w:p w14:paraId="78C522C4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3DD3A1CE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  <w:p w14:paraId="7AF32530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5CE69BF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15FA6AEA" w14:textId="77777777" w:rsidR="00C05986" w:rsidRPr="002905E0" w:rsidRDefault="00C05986" w:rsidP="001E3A43">
            <w:pPr>
              <w:rPr>
                <w:b/>
                <w:sz w:val="20"/>
                <w:szCs w:val="28"/>
              </w:rPr>
            </w:pPr>
          </w:p>
        </w:tc>
        <w:tc>
          <w:tcPr>
            <w:tcW w:w="2693" w:type="dxa"/>
          </w:tcPr>
          <w:p w14:paraId="42E4431D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49EF7A8A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033CD32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4F7D62E6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1847E255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18C29A04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</w:t>
            </w:r>
          </w:p>
          <w:p w14:paraId="7C9B5BB3" w14:textId="77777777" w:rsidR="00C05986" w:rsidRPr="002905E0" w:rsidRDefault="00C05986" w:rsidP="001E3A43">
            <w:pPr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t>Vacaciones</w:t>
            </w:r>
          </w:p>
        </w:tc>
        <w:tc>
          <w:tcPr>
            <w:tcW w:w="2268" w:type="dxa"/>
            <w:shd w:val="clear" w:color="auto" w:fill="92D050"/>
          </w:tcPr>
          <w:p w14:paraId="6F19D07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</w:t>
            </w:r>
          </w:p>
          <w:p w14:paraId="4C5F81E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070773EE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</w:t>
            </w:r>
          </w:p>
          <w:p w14:paraId="43F73259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</w:tr>
      <w:tr w:rsidR="00C05986" w:rsidRPr="005E11D5" w14:paraId="36102DCD" w14:textId="77777777" w:rsidTr="001E3A43">
        <w:trPr>
          <w:trHeight w:val="1088"/>
        </w:trPr>
        <w:tc>
          <w:tcPr>
            <w:tcW w:w="2551" w:type="dxa"/>
          </w:tcPr>
          <w:p w14:paraId="0371C7BE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4</w:t>
            </w:r>
          </w:p>
          <w:p w14:paraId="3F088895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Vacaciones</w:t>
            </w:r>
          </w:p>
          <w:p w14:paraId="456C9DAF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</w:p>
          <w:p w14:paraId="72EA2F71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1D2AFF55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15922E55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5</w:t>
            </w:r>
          </w:p>
          <w:p w14:paraId="24082D2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68B9D6F6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3C787D60" w14:textId="77777777" w:rsidR="00C05986" w:rsidRDefault="00C05986" w:rsidP="001E3A43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4"/>
              </w:rPr>
              <w:t>6</w:t>
            </w:r>
            <w:r w:rsidRPr="002905E0">
              <w:rPr>
                <w:b/>
                <w:sz w:val="20"/>
                <w:szCs w:val="28"/>
              </w:rPr>
              <w:t xml:space="preserve"> </w:t>
            </w:r>
          </w:p>
          <w:p w14:paraId="756E95D4" w14:textId="77777777" w:rsidR="00C05986" w:rsidRPr="00EC6D58" w:rsidRDefault="00C05986" w:rsidP="001E3A43">
            <w:pPr>
              <w:rPr>
                <w:b/>
                <w:sz w:val="20"/>
                <w:szCs w:val="28"/>
              </w:rPr>
            </w:pPr>
            <w:r>
              <w:rPr>
                <w:b/>
                <w:sz w:val="20"/>
                <w:szCs w:val="28"/>
              </w:rPr>
              <w:t>Inauguración de mastografías en el centro de salud</w:t>
            </w:r>
          </w:p>
          <w:p w14:paraId="2E76CA92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E4613E4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7</w:t>
            </w:r>
          </w:p>
          <w:p w14:paraId="0175C4EF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  <w:p w14:paraId="1E10B3A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01C8FBAB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8</w:t>
            </w:r>
          </w:p>
          <w:p w14:paraId="166B809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Censo Nacional de Gobiernos Municipales y Demarcaciones Territoriales de la Ciudad México </w:t>
            </w:r>
          </w:p>
          <w:p w14:paraId="3531CCAF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52862CE7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9</w:t>
            </w:r>
          </w:p>
        </w:tc>
        <w:tc>
          <w:tcPr>
            <w:tcW w:w="2268" w:type="dxa"/>
            <w:shd w:val="clear" w:color="auto" w:fill="92D050"/>
          </w:tcPr>
          <w:p w14:paraId="00757B84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10</w:t>
            </w:r>
          </w:p>
        </w:tc>
      </w:tr>
      <w:tr w:rsidR="00C05986" w:rsidRPr="005E11D5" w14:paraId="5DD49536" w14:textId="77777777" w:rsidTr="001E3A43">
        <w:trPr>
          <w:trHeight w:val="883"/>
        </w:trPr>
        <w:tc>
          <w:tcPr>
            <w:tcW w:w="2551" w:type="dxa"/>
          </w:tcPr>
          <w:p w14:paraId="25B9E9D1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11</w:t>
            </w:r>
          </w:p>
          <w:p w14:paraId="684BBBC8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3C6FE516" w14:textId="77777777" w:rsidR="00C05986" w:rsidRPr="002905E0" w:rsidRDefault="00C05986" w:rsidP="001E3A43">
            <w:pPr>
              <w:jc w:val="center"/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BB45961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12</w:t>
            </w:r>
          </w:p>
          <w:p w14:paraId="40D5B6A7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61CD0B65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123AFCA8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13</w:t>
            </w:r>
          </w:p>
          <w:p w14:paraId="7BFB8023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7A6FA703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2867184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14</w:t>
            </w:r>
          </w:p>
          <w:p w14:paraId="161BFF58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4B1F7D61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1219C4BD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15</w:t>
            </w:r>
          </w:p>
          <w:p w14:paraId="019D399E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07B8034C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3963241F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2B6D905E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16</w:t>
            </w:r>
          </w:p>
        </w:tc>
        <w:tc>
          <w:tcPr>
            <w:tcW w:w="2268" w:type="dxa"/>
            <w:shd w:val="clear" w:color="auto" w:fill="92D050"/>
          </w:tcPr>
          <w:p w14:paraId="254832E1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17</w:t>
            </w:r>
          </w:p>
        </w:tc>
      </w:tr>
      <w:tr w:rsidR="00C05986" w:rsidRPr="005E11D5" w14:paraId="5DB2DB76" w14:textId="77777777" w:rsidTr="001E3A43">
        <w:tc>
          <w:tcPr>
            <w:tcW w:w="2551" w:type="dxa"/>
          </w:tcPr>
          <w:p w14:paraId="3F6D30A7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18</w:t>
            </w:r>
          </w:p>
          <w:p w14:paraId="5AF0500E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Cursos de prevención social en casa de la cultura a niños de 9 a 15 años</w:t>
            </w:r>
          </w:p>
          <w:p w14:paraId="503C1DAC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2D4B419A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19</w:t>
            </w:r>
          </w:p>
          <w:p w14:paraId="3B207CEC" w14:textId="77777777" w:rsidR="00C05986" w:rsidRPr="008B0AE7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Llevamos a los niños al zoológico del curso “SEMILLAS DE PAZ”</w:t>
            </w:r>
          </w:p>
        </w:tc>
        <w:tc>
          <w:tcPr>
            <w:tcW w:w="2693" w:type="dxa"/>
          </w:tcPr>
          <w:p w14:paraId="68654A9D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20</w:t>
            </w:r>
          </w:p>
          <w:p w14:paraId="10EC63EC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57C20403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</w:p>
          <w:p w14:paraId="4920D888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693" w:type="dxa"/>
          </w:tcPr>
          <w:p w14:paraId="0C1FB366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21</w:t>
            </w:r>
          </w:p>
          <w:p w14:paraId="3732094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Atención a la ciudadanía</w:t>
            </w:r>
          </w:p>
        </w:tc>
        <w:tc>
          <w:tcPr>
            <w:tcW w:w="2552" w:type="dxa"/>
          </w:tcPr>
          <w:p w14:paraId="159BA01F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22</w:t>
            </w:r>
          </w:p>
          <w:p w14:paraId="0E5A943D" w14:textId="77777777" w:rsidR="00C05986" w:rsidRPr="00726BF5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43F5ACDF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  <w:p w14:paraId="42F5B024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  <w:p w14:paraId="667339B4" w14:textId="77777777" w:rsidR="00C05986" w:rsidRPr="002905E0" w:rsidRDefault="00C05986" w:rsidP="001E3A43">
            <w:pPr>
              <w:rPr>
                <w:sz w:val="20"/>
                <w:szCs w:val="24"/>
              </w:rPr>
            </w:pPr>
          </w:p>
        </w:tc>
        <w:tc>
          <w:tcPr>
            <w:tcW w:w="2268" w:type="dxa"/>
            <w:shd w:val="clear" w:color="auto" w:fill="92D050"/>
          </w:tcPr>
          <w:p w14:paraId="6D79AC6B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23</w:t>
            </w:r>
          </w:p>
        </w:tc>
        <w:tc>
          <w:tcPr>
            <w:tcW w:w="2268" w:type="dxa"/>
            <w:shd w:val="clear" w:color="auto" w:fill="92D050"/>
          </w:tcPr>
          <w:p w14:paraId="6FD872A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24</w:t>
            </w:r>
          </w:p>
        </w:tc>
      </w:tr>
      <w:tr w:rsidR="00C05986" w:rsidRPr="005E11D5" w14:paraId="0FB1EF31" w14:textId="77777777" w:rsidTr="001E3A43">
        <w:trPr>
          <w:trHeight w:val="789"/>
        </w:trPr>
        <w:tc>
          <w:tcPr>
            <w:tcW w:w="2551" w:type="dxa"/>
          </w:tcPr>
          <w:p w14:paraId="319A2EA3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25</w:t>
            </w:r>
          </w:p>
          <w:p w14:paraId="02FBE4DB" w14:textId="77777777" w:rsidR="00C05986" w:rsidRPr="000D202C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  <w:p w14:paraId="14875D88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281BF830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  <w:p w14:paraId="540D0262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694" w:type="dxa"/>
          </w:tcPr>
          <w:p w14:paraId="1221453E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26</w:t>
            </w:r>
          </w:p>
          <w:p w14:paraId="216A149F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7DA5DAF8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27</w:t>
            </w:r>
          </w:p>
          <w:p w14:paraId="5ECE59AC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 xml:space="preserve">Atención a la ciudadanía </w:t>
            </w:r>
          </w:p>
        </w:tc>
        <w:tc>
          <w:tcPr>
            <w:tcW w:w="2693" w:type="dxa"/>
          </w:tcPr>
          <w:p w14:paraId="2D5305CF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28</w:t>
            </w:r>
          </w:p>
          <w:p w14:paraId="6512A65F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Pintamos los juegos de la cruz</w:t>
            </w:r>
          </w:p>
          <w:p w14:paraId="178571FE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</w:p>
        </w:tc>
        <w:tc>
          <w:tcPr>
            <w:tcW w:w="2552" w:type="dxa"/>
          </w:tcPr>
          <w:p w14:paraId="7572CAD4" w14:textId="77777777" w:rsidR="00C05986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29</w:t>
            </w:r>
          </w:p>
          <w:p w14:paraId="4FDC11A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Pintamos los juegos de la cruz</w:t>
            </w:r>
          </w:p>
        </w:tc>
        <w:tc>
          <w:tcPr>
            <w:tcW w:w="2268" w:type="dxa"/>
            <w:shd w:val="clear" w:color="auto" w:fill="92D050"/>
          </w:tcPr>
          <w:p w14:paraId="489D8656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30</w:t>
            </w:r>
          </w:p>
        </w:tc>
        <w:tc>
          <w:tcPr>
            <w:tcW w:w="2268" w:type="dxa"/>
            <w:shd w:val="clear" w:color="auto" w:fill="92D050"/>
          </w:tcPr>
          <w:p w14:paraId="5E376F33" w14:textId="77777777" w:rsidR="00C05986" w:rsidRPr="002905E0" w:rsidRDefault="00C05986" w:rsidP="001E3A43">
            <w:pPr>
              <w:rPr>
                <w:b/>
                <w:sz w:val="20"/>
                <w:szCs w:val="24"/>
              </w:rPr>
            </w:pPr>
            <w:r>
              <w:rPr>
                <w:b/>
                <w:sz w:val="20"/>
                <w:szCs w:val="24"/>
              </w:rPr>
              <w:t>31</w:t>
            </w:r>
          </w:p>
        </w:tc>
      </w:tr>
    </w:tbl>
    <w:p w14:paraId="3831E159" w14:textId="77777777" w:rsidR="00C05986" w:rsidRDefault="00C05986" w:rsidP="00C05986">
      <w:pPr>
        <w:spacing w:after="0"/>
        <w:rPr>
          <w:b/>
          <w:sz w:val="24"/>
          <w:szCs w:val="24"/>
        </w:rPr>
      </w:pPr>
    </w:p>
    <w:sectPr w:rsidR="00C05986" w:rsidSect="00B845BF"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AD813B" w14:textId="77777777" w:rsidR="00E70CFB" w:rsidRDefault="00E70CFB" w:rsidP="00E95A5B">
      <w:pPr>
        <w:spacing w:after="0" w:line="240" w:lineRule="auto"/>
      </w:pPr>
      <w:r>
        <w:separator/>
      </w:r>
    </w:p>
  </w:endnote>
  <w:endnote w:type="continuationSeparator" w:id="0">
    <w:p w14:paraId="0454D78B" w14:textId="77777777" w:rsidR="00E70CFB" w:rsidRDefault="00E70CFB" w:rsidP="00E9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BFE006" w14:textId="77777777" w:rsidR="00E70CFB" w:rsidRDefault="00E70CFB" w:rsidP="00E95A5B">
      <w:pPr>
        <w:spacing w:after="0" w:line="240" w:lineRule="auto"/>
      </w:pPr>
      <w:r>
        <w:separator/>
      </w:r>
    </w:p>
  </w:footnote>
  <w:footnote w:type="continuationSeparator" w:id="0">
    <w:p w14:paraId="3BAA8779" w14:textId="77777777" w:rsidR="00E70CFB" w:rsidRDefault="00E70CFB" w:rsidP="00E95A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5BF"/>
    <w:rsid w:val="009F04A3"/>
    <w:rsid w:val="00A706D9"/>
    <w:rsid w:val="00B845BF"/>
    <w:rsid w:val="00C05986"/>
    <w:rsid w:val="00E108C4"/>
    <w:rsid w:val="00E70CFB"/>
    <w:rsid w:val="00E95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93145"/>
  <w15:chartTrackingRefBased/>
  <w15:docId w15:val="{08DA544A-E92E-4DE5-B35E-D01A48CD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986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05986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E9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5A5B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95A5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5A5B"/>
    <w:rPr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208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TRANSPARENCIA UDT</cp:lastModifiedBy>
  <cp:revision>5</cp:revision>
  <dcterms:created xsi:type="dcterms:W3CDTF">2025-10-07T19:24:00Z</dcterms:created>
  <dcterms:modified xsi:type="dcterms:W3CDTF">2025-10-09T17:20:00Z</dcterms:modified>
</cp:coreProperties>
</file>