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3D4641" w:rsidRPr="00DA720A" w14:paraId="6229F329" w14:textId="77777777" w:rsidTr="002E20D8">
        <w:tc>
          <w:tcPr>
            <w:tcW w:w="11016" w:type="dxa"/>
            <w:shd w:val="clear" w:color="auto" w:fill="1F3864" w:themeFill="accent1" w:themeFillShade="80"/>
          </w:tcPr>
          <w:p w14:paraId="71F86AE6" w14:textId="47175D52" w:rsidR="003D4641" w:rsidRPr="00DA720A" w:rsidRDefault="003D4641" w:rsidP="002E20D8">
            <w:pPr>
              <w:pStyle w:val="Me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 MonthStart \@ MMMM \* MERGEFORMAT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Diciembre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3D4641" w:rsidRPr="00DA720A" w14:paraId="1FBA59B0" w14:textId="77777777" w:rsidTr="002E20D8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7E62649A" w14:textId="77777777" w:rsidR="003D4641" w:rsidRPr="00DA720A" w:rsidRDefault="003D4641" w:rsidP="002E20D8">
            <w:pPr>
              <w:pStyle w:val="Ao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2025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3D4641" w:rsidRPr="00DA720A" w14:paraId="2D5E4B8E" w14:textId="77777777" w:rsidTr="002E20D8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4B0F8496" w14:textId="77777777" w:rsidR="003D4641" w:rsidRPr="00DA720A" w:rsidRDefault="003D4641" w:rsidP="002E20D8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3D4641" w:rsidRPr="00DA720A" w14:paraId="638BBBF5" w14:textId="77777777" w:rsidTr="002E20D8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158550FE" w14:textId="77777777" w:rsidR="003D4641" w:rsidRPr="0056442B" w:rsidRDefault="003D4641" w:rsidP="002E20D8">
            <w:pPr>
              <w:pStyle w:val="Ttulo"/>
              <w:rPr>
                <w:noProof/>
                <w:sz w:val="56"/>
                <w:szCs w:val="56"/>
              </w:rPr>
            </w:pPr>
            <w:r w:rsidRPr="0056442B">
              <w:rPr>
                <w:noProof/>
                <w:sz w:val="56"/>
                <w:szCs w:val="56"/>
              </w:rPr>
              <w:t>PRESIDENCIA MUNICIPAL</w:t>
            </w:r>
          </w:p>
          <w:p w14:paraId="3680E1E9" w14:textId="77777777" w:rsidR="003D4641" w:rsidRPr="0056442B" w:rsidRDefault="003D4641" w:rsidP="002E20D8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096785FC" w14:textId="77777777" w:rsidR="003D4641" w:rsidRPr="00DA720A" w:rsidRDefault="003D4641" w:rsidP="002E20D8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529"/>
        <w:gridCol w:w="1536"/>
        <w:gridCol w:w="1537"/>
        <w:gridCol w:w="1545"/>
        <w:gridCol w:w="1540"/>
        <w:gridCol w:w="1531"/>
        <w:gridCol w:w="1538"/>
      </w:tblGrid>
      <w:tr w:rsidR="003D4641" w:rsidRPr="00DA720A" w14:paraId="5E446107" w14:textId="77777777" w:rsidTr="002E20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6" w:type="dxa"/>
          </w:tcPr>
          <w:p w14:paraId="02B694AD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Domingo</w:t>
            </w:r>
          </w:p>
        </w:tc>
        <w:tc>
          <w:tcPr>
            <w:tcW w:w="1538" w:type="dxa"/>
          </w:tcPr>
          <w:p w14:paraId="31726F30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Lunes</w:t>
            </w:r>
          </w:p>
        </w:tc>
        <w:tc>
          <w:tcPr>
            <w:tcW w:w="1540" w:type="dxa"/>
          </w:tcPr>
          <w:p w14:paraId="0E206314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Martes</w:t>
            </w:r>
          </w:p>
        </w:tc>
        <w:tc>
          <w:tcPr>
            <w:tcW w:w="1552" w:type="dxa"/>
          </w:tcPr>
          <w:p w14:paraId="0B85AA32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Miercoles</w:t>
            </w:r>
          </w:p>
        </w:tc>
        <w:tc>
          <w:tcPr>
            <w:tcW w:w="1543" w:type="dxa"/>
          </w:tcPr>
          <w:p w14:paraId="21DEEEEC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Jueves</w:t>
            </w:r>
          </w:p>
        </w:tc>
        <w:tc>
          <w:tcPr>
            <w:tcW w:w="1533" w:type="dxa"/>
          </w:tcPr>
          <w:p w14:paraId="00809467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Viernes</w:t>
            </w:r>
          </w:p>
        </w:tc>
        <w:tc>
          <w:tcPr>
            <w:tcW w:w="1542" w:type="dxa"/>
          </w:tcPr>
          <w:p w14:paraId="5FC9DD87" w14:textId="77777777" w:rsidR="003D4641" w:rsidRPr="00DA720A" w:rsidRDefault="003D4641" w:rsidP="002E20D8">
            <w:pPr>
              <w:pStyle w:val="Das"/>
              <w:rPr>
                <w:noProof/>
              </w:rPr>
            </w:pPr>
            <w:r>
              <w:rPr>
                <w:noProof/>
              </w:rPr>
              <w:t>Sabado</w:t>
            </w:r>
          </w:p>
        </w:tc>
      </w:tr>
      <w:tr w:rsidR="003D4641" w:rsidRPr="00DA720A" w14:paraId="6CB72E8B" w14:textId="77777777" w:rsidTr="002E20D8">
        <w:tc>
          <w:tcPr>
            <w:tcW w:w="1536" w:type="dxa"/>
            <w:tcBorders>
              <w:bottom w:val="nil"/>
            </w:tcBorders>
          </w:tcPr>
          <w:p w14:paraId="004B3ECF" w14:textId="77777777" w:rsidR="003D4641" w:rsidRPr="00DA720A" w:rsidRDefault="003D4641" w:rsidP="002E20D8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"lunes"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61B548F0" w14:textId="77777777" w:rsidR="003D4641" w:rsidRPr="00DA720A" w:rsidRDefault="003D4641" w:rsidP="002E20D8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"martes"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02BC12CF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52" w:type="dxa"/>
            <w:tcBorders>
              <w:bottom w:val="nil"/>
            </w:tcBorders>
          </w:tcPr>
          <w:p w14:paraId="042A351E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bottom w:val="nil"/>
            </w:tcBorders>
          </w:tcPr>
          <w:p w14:paraId="62446FEE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33" w:type="dxa"/>
            <w:tcBorders>
              <w:bottom w:val="nil"/>
            </w:tcBorders>
          </w:tcPr>
          <w:p w14:paraId="7686D87D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42" w:type="dxa"/>
            <w:tcBorders>
              <w:bottom w:val="nil"/>
            </w:tcBorders>
          </w:tcPr>
          <w:p w14:paraId="2E2C1891" w14:textId="6663FA5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</w:tr>
      <w:tr w:rsidR="003D4641" w:rsidRPr="00DA720A" w14:paraId="70C7B49D" w14:textId="77777777" w:rsidTr="002E20D8">
        <w:trPr>
          <w:trHeight w:hRule="exact" w:val="438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4A81695B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1B3A066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431D48D0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57F32A5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BC6D10A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654E3217" w14:textId="77777777" w:rsidR="003D4641" w:rsidRPr="00637970" w:rsidRDefault="003D4641" w:rsidP="002E20D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3E484CF" w14:textId="77777777" w:rsidR="003D4641" w:rsidRPr="00EA66EE" w:rsidRDefault="003D4641" w:rsidP="002E20D8">
            <w:pPr>
              <w:rPr>
                <w:noProof/>
                <w:sz w:val="16"/>
                <w:szCs w:val="16"/>
              </w:rPr>
            </w:pPr>
          </w:p>
        </w:tc>
      </w:tr>
      <w:tr w:rsidR="003D4641" w:rsidRPr="00DA720A" w14:paraId="66EC7BF1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3868ECD0" w14:textId="573EF7DA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C51B21E" w14:textId="012C15F0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552AF879" w14:textId="57DCE28A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6C8B100C" w14:textId="21EBDE67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DF39140" w14:textId="0B25ACDD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4180582" w14:textId="2CCC7EDC" w:rsidR="003D4641" w:rsidRPr="00637970" w:rsidRDefault="003D4641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5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58985472" w14:textId="6A5C5FB5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6</w:t>
            </w:r>
          </w:p>
        </w:tc>
      </w:tr>
      <w:tr w:rsidR="003D4641" w:rsidRPr="00DA720A" w14:paraId="26395F4F" w14:textId="77777777" w:rsidTr="007E272C">
        <w:trPr>
          <w:trHeight w:hRule="exact" w:val="3183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95BC749" w14:textId="77777777" w:rsidR="003D4641" w:rsidRPr="00637970" w:rsidRDefault="003D4641" w:rsidP="002E20D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B3F2491" w14:textId="3ADB2050" w:rsidR="003D4641" w:rsidRPr="00DA720A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7E272C">
              <w:rPr>
                <w:noProof/>
              </w:rPr>
              <w:t>Presentación de Atención y Contención Socioemocional que permitira a las personas cuidadoras conocer herramientas y estrategias para ser implementadas en la vida cotidiana.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7322753D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7E272C">
              <w:rPr>
                <w:noProof/>
              </w:rPr>
              <w:t>Taller “Los Municipios como motores de la buena gobernanza</w:t>
            </w:r>
            <w:r w:rsidR="00D91634">
              <w:rPr>
                <w:noProof/>
              </w:rPr>
              <w:t>”</w:t>
            </w:r>
          </w:p>
          <w:p w14:paraId="48BB2BA9" w14:textId="6BA6A55B" w:rsidR="00D91634" w:rsidRPr="00DA720A" w:rsidRDefault="00D91634" w:rsidP="002E20D8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6A0982DD" w14:textId="77777777" w:rsidR="00D91634" w:rsidRDefault="00D91634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 Firma de Convenios Tecnologico del Grullo, Jalisco.</w:t>
            </w:r>
          </w:p>
          <w:p w14:paraId="013EEC82" w14:textId="7500A226" w:rsidR="003D4641" w:rsidRPr="00604C10" w:rsidRDefault="00D91634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*Reunión con Coord. De Turismo en Cucsur en Autlan de Navarro, Jalisco.</w:t>
            </w:r>
            <w:r w:rsidR="003D4641">
              <w:rPr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7782B0F5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EB4FAB">
              <w:rPr>
                <w:noProof/>
              </w:rPr>
              <w:t>Reunión cambio de Presidente Ejidal en Unión de Tula, Jalisco.</w:t>
            </w:r>
          </w:p>
          <w:p w14:paraId="6603E4DB" w14:textId="539AA59C" w:rsidR="00EB4FAB" w:rsidRPr="00DA720A" w:rsidRDefault="00EB4FAB" w:rsidP="002E20D8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4670CD83" w14:textId="079295D8" w:rsidR="003D4641" w:rsidRDefault="003D4641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EB4FAB">
              <w:rPr>
                <w:noProof/>
                <w:sz w:val="16"/>
                <w:szCs w:val="16"/>
              </w:rPr>
              <w:t>Invitación a la Cuarta Sesión de Seguimiento de Trabajos que encabeza</w:t>
            </w:r>
            <w:r w:rsidR="00C73AA8">
              <w:rPr>
                <w:noProof/>
                <w:sz w:val="16"/>
                <w:szCs w:val="16"/>
              </w:rPr>
              <w:t xml:space="preserve"> COMUR en  Sala de Cabildo.</w:t>
            </w:r>
          </w:p>
          <w:p w14:paraId="1D8B2A41" w14:textId="41F5FE8F" w:rsidR="00C73AA8" w:rsidRDefault="00C73AA8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 xml:space="preserve">*Invitación a la Quinta Reunión Regional de Enlaces de Prevención Social Región 07 </w:t>
            </w:r>
            <w:r w:rsidR="00B53468">
              <w:rPr>
                <w:noProof/>
                <w:sz w:val="16"/>
                <w:szCs w:val="16"/>
              </w:rPr>
              <w:t>Sierra de Amula.</w:t>
            </w:r>
          </w:p>
          <w:p w14:paraId="54567DC2" w14:textId="77777777" w:rsidR="00C73AA8" w:rsidRDefault="00C73AA8" w:rsidP="002E20D8">
            <w:pPr>
              <w:rPr>
                <w:noProof/>
                <w:sz w:val="16"/>
                <w:szCs w:val="16"/>
              </w:rPr>
            </w:pPr>
          </w:p>
          <w:p w14:paraId="70890223" w14:textId="77777777" w:rsidR="003D4641" w:rsidRPr="00637970" w:rsidRDefault="003D4641" w:rsidP="002E20D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5323F9F7" w14:textId="587CA70D" w:rsidR="003D4641" w:rsidRPr="00DA720A" w:rsidRDefault="00B53468" w:rsidP="002E20D8">
            <w:pPr>
              <w:rPr>
                <w:noProof/>
              </w:rPr>
            </w:pPr>
            <w:r>
              <w:rPr>
                <w:noProof/>
              </w:rPr>
              <w:t>*Invitación al “XIV Coloquio Internacional sobre Biodiversidad, Recursos Naturales y Sociedad”.</w:t>
            </w:r>
          </w:p>
        </w:tc>
      </w:tr>
      <w:tr w:rsidR="003D4641" w:rsidRPr="00DA720A" w14:paraId="5917C228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020A26BB" w14:textId="7F2B8F29" w:rsidR="003D4641" w:rsidRPr="00637970" w:rsidRDefault="003D4641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7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5A7C7CEB" w14:textId="35C83870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8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4D12AEC" w14:textId="1FC0F9EC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176891A1" w14:textId="4D216380" w:rsidR="003D4641" w:rsidRPr="00604C10" w:rsidRDefault="003D4641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10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1A78490" w14:textId="4C67F9AD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11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32954F32" w14:textId="4479D9AF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12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250C0490" w14:textId="63043312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13</w:t>
            </w:r>
          </w:p>
        </w:tc>
      </w:tr>
      <w:tr w:rsidR="003D4641" w:rsidRPr="00DA720A" w14:paraId="3D2ECAF6" w14:textId="77777777" w:rsidTr="0018560C">
        <w:trPr>
          <w:trHeight w:hRule="exact" w:val="5855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F805B0F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FC919DD" w14:textId="77777777" w:rsidR="003D4641" w:rsidRDefault="003D4641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987747">
              <w:rPr>
                <w:noProof/>
                <w:sz w:val="16"/>
                <w:szCs w:val="16"/>
              </w:rPr>
              <w:t>Reunión Extraordinaria de Presidentes con el Tema Panorama Epidemiologico y Acciones Preventivas de Sarampión.</w:t>
            </w:r>
          </w:p>
          <w:p w14:paraId="762E57ED" w14:textId="2196BFDC" w:rsidR="00987747" w:rsidRPr="005E3EAF" w:rsidRDefault="00987747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 xml:space="preserve">*Reunión con Directores de Area. 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1A0D11CA" w14:textId="5649AF1F" w:rsidR="003D4641" w:rsidRPr="005E3EAF" w:rsidRDefault="003D4641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987747">
              <w:rPr>
                <w:noProof/>
                <w:sz w:val="16"/>
                <w:szCs w:val="16"/>
              </w:rPr>
              <w:t>Invitación: Cierre Foros de Agua y Presentación de Avances del Programa Hidrico de Jalisco</w:t>
            </w:r>
            <w:r w:rsidR="00626C31">
              <w:rPr>
                <w:noProof/>
                <w:sz w:val="16"/>
                <w:szCs w:val="16"/>
              </w:rPr>
              <w:t>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06387C6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626C31">
              <w:rPr>
                <w:noProof/>
              </w:rPr>
              <w:t>Invitación Especial, Gran Final Jalisco Tiene Talento 2025.</w:t>
            </w:r>
          </w:p>
          <w:p w14:paraId="25E19E25" w14:textId="744D3126" w:rsidR="00626C31" w:rsidRPr="00DA720A" w:rsidRDefault="00626C31" w:rsidP="002E20D8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A22E086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626C31">
              <w:rPr>
                <w:noProof/>
              </w:rPr>
              <w:t>Se le hace una cordial Invitación</w:t>
            </w:r>
            <w:r w:rsidR="00464BD5">
              <w:rPr>
                <w:noProof/>
              </w:rPr>
              <w:t xml:space="preserve"> esto con motivo del día Internacional de las personas con discapacidad.</w:t>
            </w:r>
          </w:p>
          <w:p w14:paraId="5B7CB28E" w14:textId="14C26D05" w:rsidR="00464BD5" w:rsidRPr="00DA720A" w:rsidRDefault="00464BD5" w:rsidP="002E20D8">
            <w:pPr>
              <w:rPr>
                <w:noProof/>
              </w:rPr>
            </w:pPr>
            <w:r>
              <w:rPr>
                <w:noProof/>
              </w:rPr>
              <w:t>*Sesión Ordinaria del Comité de Transparencia.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2D5C98C1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464BD5">
              <w:rPr>
                <w:noProof/>
              </w:rPr>
              <w:t>Presenciar el concurso de escoltas de Telesecundarias</w:t>
            </w:r>
            <w:r w:rsidR="00E02D27">
              <w:rPr>
                <w:noProof/>
              </w:rPr>
              <w:t xml:space="preserve"> en escuela Miguel Hidalgo y Costilla.</w:t>
            </w:r>
          </w:p>
          <w:p w14:paraId="3C4A48C9" w14:textId="3D9DF0F1" w:rsidR="00E02D27" w:rsidRPr="00DA720A" w:rsidRDefault="00E02D27" w:rsidP="002E20D8">
            <w:pPr>
              <w:rPr>
                <w:noProof/>
              </w:rPr>
            </w:pPr>
            <w:r>
              <w:rPr>
                <w:noProof/>
              </w:rPr>
              <w:t>*Reunión virtual con el Gobernador del Estado de Jalisco con el proposito de revisar las lineas de acción y estrategias contra el sarampión.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8D70D88" w14:textId="77777777" w:rsidR="003D4641" w:rsidRPr="00DA720A" w:rsidRDefault="003D4641" w:rsidP="002E20D8">
            <w:pPr>
              <w:rPr>
                <w:noProof/>
              </w:rPr>
            </w:pPr>
          </w:p>
        </w:tc>
      </w:tr>
      <w:tr w:rsidR="003D4641" w:rsidRPr="00DA720A" w14:paraId="219BED85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72D0DD1" w14:textId="237F21C8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lastRenderedPageBreak/>
              <w:t>14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677EB96" w14:textId="2D58B4B3" w:rsidR="003D4641" w:rsidRPr="005E3EAF" w:rsidRDefault="003D4641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15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6195991B" w14:textId="3D0564B6" w:rsidR="003D4641" w:rsidRPr="005E3EAF" w:rsidRDefault="003D4641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16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431F82D1" w14:textId="6EC46049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17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AEA55E2" w14:textId="58D2348F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18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AED7D4A" w14:textId="20AABACA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19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03EC76F3" w14:textId="51B8AE70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20</w:t>
            </w:r>
          </w:p>
        </w:tc>
      </w:tr>
      <w:tr w:rsidR="003D4641" w:rsidRPr="00DA720A" w14:paraId="6FC724A6" w14:textId="77777777" w:rsidTr="002E20D8">
        <w:trPr>
          <w:trHeight w:hRule="exact" w:val="37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5F3C55B" w14:textId="3E6B83E5" w:rsidR="003D4641" w:rsidRPr="00DA720A" w:rsidRDefault="00E02D27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8451ED">
              <w:rPr>
                <w:noProof/>
              </w:rPr>
              <w:t>Invitación a celebrar y festejar por primera vez en nuestro Estado el “Día Estatal del Hijo Ausente Jalisciense”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7C237947" w14:textId="77777777" w:rsidR="003D4641" w:rsidRDefault="008451ED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*Presentación del Informe Anual del Comité de Participación Social Jalisco.</w:t>
            </w:r>
          </w:p>
          <w:p w14:paraId="23E71D2F" w14:textId="3F8D8F65" w:rsidR="008451ED" w:rsidRPr="00416868" w:rsidRDefault="008451ED" w:rsidP="002E20D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*Segunda Sesión Ordinaria del Consejo de Planeación Participativa Regional Sierra de Amula.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1343A72D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8451ED">
              <w:rPr>
                <w:noProof/>
              </w:rPr>
              <w:t>Quinta Sesión Ordinaria del Consejo de Administración de la JIRA.</w:t>
            </w:r>
          </w:p>
          <w:p w14:paraId="341FBE41" w14:textId="77777777" w:rsidR="008451ED" w:rsidRDefault="008451ED" w:rsidP="002E20D8">
            <w:pPr>
              <w:rPr>
                <w:noProof/>
              </w:rPr>
            </w:pPr>
            <w:r>
              <w:rPr>
                <w:noProof/>
              </w:rPr>
              <w:t>*Posada Maestros Jubilados.</w:t>
            </w:r>
          </w:p>
          <w:p w14:paraId="583A8606" w14:textId="324F517D" w:rsidR="008451ED" w:rsidRPr="00DA720A" w:rsidRDefault="00FD7E3D" w:rsidP="002E20D8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3577B700" w14:textId="2A84D0D3" w:rsidR="003D4641" w:rsidRPr="00DA720A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FD7E3D">
              <w:rPr>
                <w:noProof/>
              </w:rPr>
              <w:t>Atención a publico en general.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6E14E2F3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FD7E3D">
              <w:rPr>
                <w:noProof/>
              </w:rPr>
              <w:t>Rehabilitación de Presa Charco Azul de Santa Rosa de Lima.</w:t>
            </w:r>
          </w:p>
          <w:p w14:paraId="59344D75" w14:textId="680C89E3" w:rsidR="005E5025" w:rsidRPr="00DA720A" w:rsidRDefault="005E5025" w:rsidP="002E20D8">
            <w:pPr>
              <w:rPr>
                <w:noProof/>
              </w:rPr>
            </w:pPr>
            <w:r>
              <w:rPr>
                <w:noProof/>
              </w:rPr>
              <w:t>*Reunión de trabajo FORTAMUN.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F13F982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1A70A4">
              <w:rPr>
                <w:noProof/>
              </w:rPr>
              <w:t>Entrega de Titulos de Propiedad COMUR.</w:t>
            </w:r>
          </w:p>
          <w:p w14:paraId="494D6BF4" w14:textId="77777777" w:rsidR="001A70A4" w:rsidRDefault="001A70A4" w:rsidP="002E20D8">
            <w:pPr>
              <w:rPr>
                <w:noProof/>
              </w:rPr>
            </w:pPr>
            <w:r>
              <w:rPr>
                <w:noProof/>
              </w:rPr>
              <w:t>*Reunión en la comunidad de La Taberna, sobre perforación de pozo de agua.</w:t>
            </w:r>
          </w:p>
          <w:p w14:paraId="53D8BBD3" w14:textId="540015B7" w:rsidR="001A70A4" w:rsidRPr="00DA720A" w:rsidRDefault="001A70A4" w:rsidP="002E20D8">
            <w:pPr>
              <w:rPr>
                <w:noProof/>
              </w:rPr>
            </w:pPr>
            <w:r>
              <w:rPr>
                <w:noProof/>
              </w:rPr>
              <w:t>*Revisión de obras en las comunidades de Tacotan y La Piñuela.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CAA63E5" w14:textId="77777777" w:rsidR="003D4641" w:rsidRPr="00DA720A" w:rsidRDefault="003D4641" w:rsidP="002E20D8">
            <w:pPr>
              <w:rPr>
                <w:noProof/>
              </w:rPr>
            </w:pPr>
          </w:p>
        </w:tc>
      </w:tr>
      <w:tr w:rsidR="003D4641" w:rsidRPr="00DA720A" w14:paraId="5EDA66BC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5D5FA0D" w14:textId="316CED70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3CE6A767" w14:textId="657052BC" w:rsidR="003D4641" w:rsidRPr="00416868" w:rsidRDefault="003D4641" w:rsidP="002E20D8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22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7B0FCB9" w14:textId="50389925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23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5BDC2B09" w14:textId="18012FA4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24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86BCC6A" w14:textId="4C98FC2B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4A8DD7AC" w14:textId="67F3EC6F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26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3E97C12B" w14:textId="1E9DC1AA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27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3D4641" w:rsidRPr="00DA720A" w14:paraId="4808F3C4" w14:textId="77777777" w:rsidTr="002E20D8">
        <w:trPr>
          <w:trHeight w:hRule="exact" w:val="34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BA42B83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B216E12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1A70A4">
              <w:rPr>
                <w:noProof/>
              </w:rPr>
              <w:t>Reunión con Andrea Blanco de Coordinación General Estrategía de Desarrollo Social.</w:t>
            </w:r>
          </w:p>
          <w:p w14:paraId="56EB4F5D" w14:textId="37AC0AB9" w:rsidR="001A70A4" w:rsidRDefault="001A70A4" w:rsidP="002E20D8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  <w:p w14:paraId="27744165" w14:textId="3C886083" w:rsidR="001A70A4" w:rsidRPr="00DA720A" w:rsidRDefault="001A70A4" w:rsidP="002E20D8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051F1C85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1A70A4">
              <w:rPr>
                <w:noProof/>
              </w:rPr>
              <w:t>Reunión para definir detalles sobre la propuesta de realizar Pinturas Murales en barda perimetral de Cementerios Municipales.</w:t>
            </w:r>
          </w:p>
          <w:p w14:paraId="291078A0" w14:textId="76D3EB28" w:rsidR="001A70A4" w:rsidRPr="00DA720A" w:rsidRDefault="001A70A4" w:rsidP="002E20D8">
            <w:pPr>
              <w:rPr>
                <w:noProof/>
              </w:rPr>
            </w:pPr>
            <w:r>
              <w:rPr>
                <w:noProof/>
              </w:rPr>
              <w:t>*Atención a publico en genral.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EEC0E69" w14:textId="7777777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1A70A4">
              <w:rPr>
                <w:noProof/>
              </w:rPr>
              <w:t>Dia inhabil.</w:t>
            </w:r>
          </w:p>
          <w:p w14:paraId="5903E719" w14:textId="08EEB73E" w:rsidR="001A70A4" w:rsidRPr="00DA720A" w:rsidRDefault="001A70A4" w:rsidP="002E20D8">
            <w:pPr>
              <w:rPr>
                <w:noProof/>
              </w:rPr>
            </w:pPr>
            <w:r>
              <w:rPr>
                <w:noProof/>
              </w:rPr>
              <w:t>*Puesta del niño Jesus en Nacimiento en la plaza municipal “Donato Guerra”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1FAFDF7D" w14:textId="31682F27" w:rsidR="003D4641" w:rsidRDefault="003D4641" w:rsidP="002E20D8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5470D3">
              <w:rPr>
                <w:noProof/>
              </w:rPr>
              <w:t>Dia inhabil.</w:t>
            </w:r>
          </w:p>
          <w:p w14:paraId="391D79C1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0D45FDA1" w14:textId="09ED3E14" w:rsidR="003D4641" w:rsidRPr="00DA720A" w:rsidRDefault="005470D3" w:rsidP="005470D3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511FB253" w14:textId="77777777" w:rsidR="003D4641" w:rsidRPr="00DA720A" w:rsidRDefault="003D4641" w:rsidP="002E20D8">
            <w:pPr>
              <w:rPr>
                <w:noProof/>
              </w:rPr>
            </w:pPr>
          </w:p>
        </w:tc>
      </w:tr>
      <w:tr w:rsidR="003D4641" w:rsidRPr="00DA720A" w14:paraId="15C1D5C7" w14:textId="77777777" w:rsidTr="002E20D8">
        <w:tc>
          <w:tcPr>
            <w:tcW w:w="1536" w:type="dxa"/>
            <w:tcBorders>
              <w:top w:val="single" w:sz="6" w:space="0" w:color="BFBFBF" w:themeColor="background1" w:themeShade="BF"/>
            </w:tcBorders>
          </w:tcPr>
          <w:p w14:paraId="1A7C8956" w14:textId="4379BCF2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28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</w:tcBorders>
          </w:tcPr>
          <w:p w14:paraId="36AD67A2" w14:textId="67536464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29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</w:tcPr>
          <w:p w14:paraId="356D7EF4" w14:textId="6788B405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30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44AC2CF5" w14:textId="775F03B1" w:rsidR="003D4641" w:rsidRPr="00DA720A" w:rsidRDefault="003D4641" w:rsidP="002E20D8">
            <w:pPr>
              <w:pStyle w:val="Fechas"/>
              <w:rPr>
                <w:noProof/>
              </w:rPr>
            </w:pPr>
            <w:r>
              <w:rPr>
                <w:noProof/>
              </w:rPr>
              <w:t>31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</w:tcPr>
          <w:p w14:paraId="1C459670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33" w:type="dxa"/>
            <w:tcBorders>
              <w:top w:val="single" w:sz="6" w:space="0" w:color="BFBFBF" w:themeColor="background1" w:themeShade="BF"/>
            </w:tcBorders>
          </w:tcPr>
          <w:p w14:paraId="34A8FB97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51C88C79" w14:textId="77777777" w:rsidR="003D4641" w:rsidRPr="00DA720A" w:rsidRDefault="003D4641" w:rsidP="002E20D8">
            <w:pPr>
              <w:pStyle w:val="Fechas"/>
              <w:rPr>
                <w:noProof/>
              </w:rPr>
            </w:pPr>
          </w:p>
        </w:tc>
      </w:tr>
      <w:tr w:rsidR="003D4641" w:rsidRPr="00DA720A" w14:paraId="53275F41" w14:textId="77777777" w:rsidTr="002E20D8">
        <w:trPr>
          <w:trHeight w:hRule="exact" w:val="2189"/>
        </w:trPr>
        <w:tc>
          <w:tcPr>
            <w:tcW w:w="1536" w:type="dxa"/>
          </w:tcPr>
          <w:p w14:paraId="4832E246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8" w:type="dxa"/>
          </w:tcPr>
          <w:p w14:paraId="56EEAF5A" w14:textId="77777777" w:rsidR="003D4641" w:rsidRDefault="005470D3" w:rsidP="002E20D8">
            <w:pPr>
              <w:rPr>
                <w:noProof/>
              </w:rPr>
            </w:pPr>
            <w:r>
              <w:rPr>
                <w:noProof/>
              </w:rPr>
              <w:t>*Reunión con contratistas de Farmacias Guadalajara.</w:t>
            </w:r>
          </w:p>
          <w:p w14:paraId="631F6CFF" w14:textId="17C9E1DA" w:rsidR="005470D3" w:rsidRPr="00DA720A" w:rsidRDefault="005470D3" w:rsidP="002E20D8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40" w:type="dxa"/>
          </w:tcPr>
          <w:p w14:paraId="47A55D1C" w14:textId="3E4260E0" w:rsidR="003D4641" w:rsidRPr="00DA720A" w:rsidRDefault="005470D3" w:rsidP="002E20D8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52" w:type="dxa"/>
          </w:tcPr>
          <w:p w14:paraId="2DF1D949" w14:textId="67C1C80F" w:rsidR="003D4641" w:rsidRPr="00DA720A" w:rsidRDefault="005470D3" w:rsidP="002E20D8">
            <w:pPr>
              <w:rPr>
                <w:noProof/>
              </w:rPr>
            </w:pPr>
            <w:r>
              <w:rPr>
                <w:noProof/>
              </w:rPr>
              <w:t>*Dia inhabil.</w:t>
            </w:r>
          </w:p>
        </w:tc>
        <w:tc>
          <w:tcPr>
            <w:tcW w:w="1543" w:type="dxa"/>
          </w:tcPr>
          <w:p w14:paraId="32297E64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33" w:type="dxa"/>
          </w:tcPr>
          <w:p w14:paraId="7CE296FE" w14:textId="77777777" w:rsidR="003D4641" w:rsidRPr="00DA720A" w:rsidRDefault="003D4641" w:rsidP="002E20D8">
            <w:pPr>
              <w:rPr>
                <w:noProof/>
              </w:rPr>
            </w:pPr>
          </w:p>
        </w:tc>
        <w:tc>
          <w:tcPr>
            <w:tcW w:w="1542" w:type="dxa"/>
          </w:tcPr>
          <w:p w14:paraId="1BC79838" w14:textId="77777777" w:rsidR="003D4641" w:rsidRPr="00DA720A" w:rsidRDefault="003D4641" w:rsidP="002E20D8">
            <w:pPr>
              <w:rPr>
                <w:noProof/>
              </w:rPr>
            </w:pPr>
          </w:p>
        </w:tc>
      </w:tr>
    </w:tbl>
    <w:p w14:paraId="287E2252" w14:textId="5477EC03" w:rsidR="003D4641" w:rsidRPr="00DA720A" w:rsidRDefault="003D4641" w:rsidP="00A13D80">
      <w:pPr>
        <w:pStyle w:val="Cita"/>
        <w:jc w:val="left"/>
        <w:rPr>
          <w:noProof/>
        </w:rPr>
      </w:pPr>
    </w:p>
    <w:p w14:paraId="09F7783D" w14:textId="77777777" w:rsidR="003D4641" w:rsidRDefault="003D4641" w:rsidP="003D4641"/>
    <w:p w14:paraId="77EF4E7D" w14:textId="77777777" w:rsidR="003A5596" w:rsidRDefault="003A5596"/>
    <w:sectPr w:rsidR="003A5596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3E5837"/>
    <w:multiLevelType w:val="hybridMultilevel"/>
    <w:tmpl w:val="5B3472CA"/>
    <w:lvl w:ilvl="0" w:tplc="07DE183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641"/>
    <w:rsid w:val="0018560C"/>
    <w:rsid w:val="001A70A4"/>
    <w:rsid w:val="00333AB0"/>
    <w:rsid w:val="003A5596"/>
    <w:rsid w:val="003D4641"/>
    <w:rsid w:val="00464BD5"/>
    <w:rsid w:val="005470D3"/>
    <w:rsid w:val="005E5025"/>
    <w:rsid w:val="00626C31"/>
    <w:rsid w:val="00637646"/>
    <w:rsid w:val="007E272C"/>
    <w:rsid w:val="008451ED"/>
    <w:rsid w:val="00987747"/>
    <w:rsid w:val="00A13D80"/>
    <w:rsid w:val="00B26577"/>
    <w:rsid w:val="00B53468"/>
    <w:rsid w:val="00B86664"/>
    <w:rsid w:val="00C73AA8"/>
    <w:rsid w:val="00D91634"/>
    <w:rsid w:val="00E02D27"/>
    <w:rsid w:val="00EB4FAB"/>
    <w:rsid w:val="00F21845"/>
    <w:rsid w:val="00FD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DAD19"/>
  <w15:chartTrackingRefBased/>
  <w15:docId w15:val="{CA668F08-FA6F-4E0C-B1D1-40B5BA389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641"/>
    <w:pPr>
      <w:spacing w:before="40" w:after="40" w:line="240" w:lineRule="auto"/>
    </w:pPr>
    <w:rPr>
      <w:rFonts w:eastAsiaTheme="minorEastAsia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rsid w:val="003D4641"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sid w:val="003D4641"/>
    <w:rPr>
      <w:rFonts w:eastAsiaTheme="minorEastAsia"/>
      <w:sz w:val="18"/>
      <w:szCs w:val="18"/>
      <w:lang w:val="es-ES"/>
    </w:rPr>
  </w:style>
  <w:style w:type="paragraph" w:customStyle="1" w:styleId="Mes">
    <w:name w:val="Mes"/>
    <w:basedOn w:val="Normal"/>
    <w:uiPriority w:val="1"/>
    <w:unhideWhenUsed/>
    <w:qFormat/>
    <w:rsid w:val="003D4641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rsid w:val="003D4641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rsid w:val="003D4641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sid w:val="003D4641"/>
    <w:rPr>
      <w:rFonts w:eastAsiaTheme="minorEastAsia"/>
      <w:b/>
      <w:color w:val="FFFFFF" w:themeColor="background1"/>
      <w:sz w:val="24"/>
      <w:szCs w:val="24"/>
      <w:lang w:val="es-ES"/>
    </w:rPr>
  </w:style>
  <w:style w:type="paragraph" w:styleId="Ttulo">
    <w:name w:val="Title"/>
    <w:basedOn w:val="Normal"/>
    <w:link w:val="TtuloCar"/>
    <w:uiPriority w:val="4"/>
    <w:qFormat/>
    <w:rsid w:val="003D4641"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sid w:val="003D4641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  <w:lang w:val="es-ES"/>
    </w:rPr>
  </w:style>
  <w:style w:type="paragraph" w:customStyle="1" w:styleId="Das">
    <w:name w:val="Días"/>
    <w:basedOn w:val="Normal"/>
    <w:uiPriority w:val="6"/>
    <w:qFormat/>
    <w:rsid w:val="003D4641"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rsid w:val="003D4641"/>
    <w:pPr>
      <w:spacing w:before="40" w:after="40" w:line="240" w:lineRule="auto"/>
    </w:pPr>
    <w:rPr>
      <w:rFonts w:eastAsiaTheme="minorEastAsia"/>
      <w:sz w:val="18"/>
      <w:szCs w:val="18"/>
      <w:lang w:val="es-ES"/>
    </w:rPr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rsid w:val="003D4641"/>
    <w:pPr>
      <w:spacing w:before="0" w:after="0"/>
      <w:jc w:val="right"/>
    </w:pPr>
    <w:rPr>
      <w:color w:val="7F7F7F" w:themeColor="text1" w:themeTint="80"/>
    </w:rPr>
  </w:style>
  <w:style w:type="paragraph" w:styleId="Cita">
    <w:name w:val="Quote"/>
    <w:basedOn w:val="Normal"/>
    <w:link w:val="CitaCar"/>
    <w:uiPriority w:val="8"/>
    <w:unhideWhenUsed/>
    <w:qFormat/>
    <w:rsid w:val="003D4641"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sid w:val="003D4641"/>
    <w:rPr>
      <w:rFonts w:eastAsiaTheme="minorEastAsia"/>
      <w:iCs/>
      <w:sz w:val="18"/>
      <w:szCs w:val="18"/>
      <w:lang w:val="es-ES"/>
    </w:rPr>
  </w:style>
  <w:style w:type="table" w:styleId="Tablanormal4">
    <w:name w:val="Plain Table 4"/>
    <w:basedOn w:val="Tablanormal"/>
    <w:uiPriority w:val="99"/>
    <w:rsid w:val="003D4641"/>
    <w:pPr>
      <w:spacing w:before="40" w:after="0" w:line="240" w:lineRule="auto"/>
    </w:pPr>
    <w:rPr>
      <w:rFonts w:eastAsiaTheme="minorEastAsia"/>
      <w:sz w:val="18"/>
      <w:szCs w:val="18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D916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550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PRESIDENCIA</cp:lastModifiedBy>
  <cp:revision>8</cp:revision>
  <cp:lastPrinted>2026-01-06T19:20:00Z</cp:lastPrinted>
  <dcterms:created xsi:type="dcterms:W3CDTF">2026-01-05T21:58:00Z</dcterms:created>
  <dcterms:modified xsi:type="dcterms:W3CDTF">2026-01-06T19:25:00Z</dcterms:modified>
</cp:coreProperties>
</file>