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Layout w:type="fixed"/>
        <w:tblLook w:val="04A0" w:firstRow="1" w:lastRow="0" w:firstColumn="1" w:lastColumn="0" w:noHBand="0" w:noVBand="1"/>
        <w:tblCaption w:val="Tabla de diseño"/>
      </w:tblPr>
      <w:tblGrid>
        <w:gridCol w:w="5543"/>
        <w:gridCol w:w="4923"/>
      </w:tblGrid>
      <w:tr w:rsidR="00661028" w:rsidRPr="00B961B3" w14:paraId="12396C51" w14:textId="77777777">
        <w:trPr>
          <w:trHeight w:hRule="exact" w:val="864"/>
        </w:trPr>
        <w:tc>
          <w:tcPr>
            <w:tcW w:w="5721" w:type="dxa"/>
            <w:vAlign w:val="bottom"/>
          </w:tcPr>
          <w:p w14:paraId="14338453" w14:textId="307D2167" w:rsidR="00661028" w:rsidRPr="00B961B3" w:rsidRDefault="009123C9">
            <w:pPr>
              <w:pStyle w:val="Mes"/>
              <w:rPr>
                <w:noProof/>
              </w:rPr>
            </w:pPr>
            <w:r>
              <w:rPr>
                <w:noProof/>
                <w:lang w:bidi="es-ES"/>
              </w:rPr>
              <w:t>MARZO</w:t>
            </w:r>
          </w:p>
        </w:tc>
        <w:tc>
          <w:tcPr>
            <w:tcW w:w="5079" w:type="dxa"/>
            <w:shd w:val="clear" w:color="auto" w:fill="3494BA" w:themeFill="accent1"/>
            <w:vAlign w:val="bottom"/>
          </w:tcPr>
          <w:p w14:paraId="17682AAA" w14:textId="798C261A" w:rsidR="00661028" w:rsidRPr="009123C9" w:rsidRDefault="009123C9">
            <w:pPr>
              <w:rPr>
                <w:rFonts w:ascii="Arial" w:hAnsi="Arial" w:cs="Arial"/>
                <w:noProof/>
                <w:sz w:val="28"/>
                <w:szCs w:val="28"/>
              </w:rPr>
            </w:pPr>
            <w:r w:rsidRPr="009123C9">
              <w:rPr>
                <w:rFonts w:ascii="Arial" w:hAnsi="Arial" w:cs="Arial"/>
                <w:noProof/>
                <w:sz w:val="28"/>
                <w:szCs w:val="28"/>
              </w:rPr>
              <w:t>INFORMÁTICA Y SISTEMAS</w:t>
            </w:r>
          </w:p>
        </w:tc>
      </w:tr>
      <w:tr w:rsidR="00661028" w:rsidRPr="00B961B3" w14:paraId="0E070FDE" w14:textId="77777777">
        <w:tc>
          <w:tcPr>
            <w:tcW w:w="5721" w:type="dxa"/>
          </w:tcPr>
          <w:p w14:paraId="3FFD0783" w14:textId="77777777" w:rsidR="00661028" w:rsidRPr="00B961B3" w:rsidRDefault="0081589D">
            <w:pPr>
              <w:pStyle w:val="Ao"/>
              <w:rPr>
                <w:noProof/>
              </w:rPr>
            </w:pPr>
            <w:r w:rsidRPr="00B961B3">
              <w:rPr>
                <w:noProof/>
                <w:lang w:bidi="es-ES"/>
              </w:rPr>
              <w:fldChar w:fldCharType="begin"/>
            </w:r>
            <w:r w:rsidRPr="00B961B3">
              <w:rPr>
                <w:noProof/>
                <w:lang w:bidi="es-ES"/>
              </w:rPr>
              <w:instrText xml:space="preserve"> DOCVARIABLE  MonthStart \@  yyyy   \* MERGEFORMAT </w:instrText>
            </w:r>
            <w:r w:rsidRPr="00B961B3">
              <w:rPr>
                <w:noProof/>
                <w:lang w:bidi="es-ES"/>
              </w:rPr>
              <w:fldChar w:fldCharType="separate"/>
            </w:r>
            <w:r w:rsidR="009123C9">
              <w:rPr>
                <w:noProof/>
                <w:lang w:bidi="es-ES"/>
              </w:rPr>
              <w:t>2026</w:t>
            </w:r>
            <w:r w:rsidRPr="00B961B3">
              <w:rPr>
                <w:noProof/>
                <w:lang w:bidi="es-ES"/>
              </w:rPr>
              <w:fldChar w:fldCharType="end"/>
            </w:r>
          </w:p>
        </w:tc>
        <w:tc>
          <w:tcPr>
            <w:tcW w:w="5079" w:type="dxa"/>
            <w:tcMar>
              <w:top w:w="72" w:type="dxa"/>
              <w:left w:w="0" w:type="dxa"/>
              <w:bottom w:w="0" w:type="dxa"/>
              <w:right w:w="0" w:type="dxa"/>
            </w:tcMar>
          </w:tcPr>
          <w:p w14:paraId="69160D3F" w14:textId="2BC778CF" w:rsidR="00661028" w:rsidRPr="00B961B3" w:rsidRDefault="00661028">
            <w:pPr>
              <w:rPr>
                <w:noProof/>
              </w:rPr>
            </w:pPr>
          </w:p>
        </w:tc>
      </w:tr>
      <w:tr w:rsidR="00661028" w:rsidRPr="00B961B3" w14:paraId="77D25F14" w14:textId="77777777">
        <w:trPr>
          <w:trHeight w:hRule="exact" w:val="288"/>
        </w:trPr>
        <w:tc>
          <w:tcPr>
            <w:tcW w:w="5721" w:type="dxa"/>
          </w:tcPr>
          <w:p w14:paraId="3FF8734B" w14:textId="77777777" w:rsidR="00661028" w:rsidRPr="00B961B3" w:rsidRDefault="00661028">
            <w:pPr>
              <w:rPr>
                <w:noProof/>
              </w:rPr>
            </w:pPr>
          </w:p>
        </w:tc>
        <w:tc>
          <w:tcPr>
            <w:tcW w:w="5079" w:type="dxa"/>
            <w:tcMar>
              <w:left w:w="115" w:type="dxa"/>
              <w:bottom w:w="115" w:type="dxa"/>
              <w:right w:w="115" w:type="dxa"/>
            </w:tcMar>
          </w:tcPr>
          <w:p w14:paraId="396BCE33" w14:textId="4B96D35D" w:rsidR="00661028" w:rsidRPr="00B961B3" w:rsidRDefault="00661028">
            <w:pPr>
              <w:pStyle w:val="Descripcin"/>
              <w:rPr>
                <w:noProof/>
              </w:rPr>
            </w:pPr>
          </w:p>
        </w:tc>
      </w:tr>
    </w:tbl>
    <w:tbl>
      <w:tblPr>
        <w:tblStyle w:val="Tabladecalendario"/>
        <w:tblW w:w="5000" w:type="pct"/>
        <w:tblLook w:val="0420" w:firstRow="1" w:lastRow="0" w:firstColumn="0" w:lastColumn="0" w:noHBand="0" w:noVBand="1"/>
        <w:tblCaption w:val="Tabla de diseño"/>
      </w:tblPr>
      <w:tblGrid>
        <w:gridCol w:w="1479"/>
        <w:gridCol w:w="1490"/>
        <w:gridCol w:w="1487"/>
        <w:gridCol w:w="1533"/>
        <w:gridCol w:w="1421"/>
        <w:gridCol w:w="1553"/>
        <w:gridCol w:w="1493"/>
      </w:tblGrid>
      <w:tr w:rsidR="00E65197" w:rsidRPr="00B961B3" w14:paraId="0E2B20A9" w14:textId="77777777" w:rsidTr="009123C9">
        <w:trPr>
          <w:cnfStyle w:val="100000000000" w:firstRow="1" w:lastRow="0" w:firstColumn="0" w:lastColumn="0" w:oddVBand="0" w:evenVBand="0" w:oddHBand="0" w:evenHBand="0" w:firstRowFirstColumn="0" w:firstRowLastColumn="0" w:lastRowFirstColumn="0" w:lastRowLastColumn="0"/>
        </w:trPr>
        <w:tc>
          <w:tcPr>
            <w:tcW w:w="1481" w:type="dxa"/>
            <w:tcBorders>
              <w:bottom w:val="single" w:sz="4" w:space="0" w:color="595959" w:themeColor="text1" w:themeTint="A6"/>
            </w:tcBorders>
          </w:tcPr>
          <w:p w14:paraId="5C967953" w14:textId="77777777" w:rsidR="0052741E" w:rsidRPr="00B961B3" w:rsidRDefault="0052741E" w:rsidP="0052741E">
            <w:pPr>
              <w:pStyle w:val="Das"/>
              <w:rPr>
                <w:noProof/>
              </w:rPr>
            </w:pPr>
            <w:r w:rsidRPr="00B961B3">
              <w:rPr>
                <w:noProof/>
                <w:lang w:bidi="es-ES"/>
              </w:rPr>
              <w:t>Lunes</w:t>
            </w:r>
          </w:p>
        </w:tc>
        <w:tc>
          <w:tcPr>
            <w:tcW w:w="1492" w:type="dxa"/>
            <w:tcBorders>
              <w:bottom w:val="single" w:sz="4" w:space="0" w:color="595959" w:themeColor="text1" w:themeTint="A6"/>
            </w:tcBorders>
          </w:tcPr>
          <w:p w14:paraId="13B9571F" w14:textId="77777777" w:rsidR="0052741E" w:rsidRPr="00B961B3" w:rsidRDefault="0052741E" w:rsidP="0052741E">
            <w:pPr>
              <w:pStyle w:val="Das"/>
              <w:rPr>
                <w:noProof/>
              </w:rPr>
            </w:pPr>
            <w:r w:rsidRPr="00B961B3">
              <w:rPr>
                <w:noProof/>
                <w:lang w:bidi="es-ES"/>
              </w:rPr>
              <w:t>Martes</w:t>
            </w:r>
          </w:p>
        </w:tc>
        <w:tc>
          <w:tcPr>
            <w:tcW w:w="1490" w:type="dxa"/>
            <w:tcBorders>
              <w:bottom w:val="single" w:sz="4" w:space="0" w:color="595959" w:themeColor="text1" w:themeTint="A6"/>
            </w:tcBorders>
          </w:tcPr>
          <w:p w14:paraId="484FFE4D" w14:textId="77777777" w:rsidR="0052741E" w:rsidRPr="00B961B3" w:rsidRDefault="0052741E" w:rsidP="0052741E">
            <w:pPr>
              <w:pStyle w:val="Das"/>
              <w:rPr>
                <w:noProof/>
              </w:rPr>
            </w:pPr>
            <w:r w:rsidRPr="00B961B3">
              <w:rPr>
                <w:noProof/>
                <w:lang w:bidi="es-ES"/>
              </w:rPr>
              <w:t>Miércoles</w:t>
            </w:r>
          </w:p>
        </w:tc>
        <w:tc>
          <w:tcPr>
            <w:tcW w:w="1534" w:type="dxa"/>
            <w:tcBorders>
              <w:bottom w:val="single" w:sz="4" w:space="0" w:color="595959" w:themeColor="text1" w:themeTint="A6"/>
            </w:tcBorders>
          </w:tcPr>
          <w:p w14:paraId="3FDBB919" w14:textId="77777777" w:rsidR="0052741E" w:rsidRPr="00B961B3" w:rsidRDefault="0052741E" w:rsidP="0052741E">
            <w:pPr>
              <w:pStyle w:val="Das"/>
              <w:rPr>
                <w:noProof/>
              </w:rPr>
            </w:pPr>
            <w:r w:rsidRPr="00B961B3">
              <w:rPr>
                <w:noProof/>
                <w:lang w:bidi="es-ES"/>
              </w:rPr>
              <w:t>Jueves</w:t>
            </w:r>
          </w:p>
        </w:tc>
        <w:tc>
          <w:tcPr>
            <w:tcW w:w="1400" w:type="dxa"/>
            <w:tcBorders>
              <w:bottom w:val="single" w:sz="4" w:space="0" w:color="595959" w:themeColor="text1" w:themeTint="A6"/>
            </w:tcBorders>
          </w:tcPr>
          <w:p w14:paraId="6B58C7D9" w14:textId="77777777" w:rsidR="0052741E" w:rsidRPr="00B961B3" w:rsidRDefault="0052741E" w:rsidP="0052741E">
            <w:pPr>
              <w:pStyle w:val="Das"/>
              <w:rPr>
                <w:noProof/>
              </w:rPr>
            </w:pPr>
            <w:r w:rsidRPr="00B961B3">
              <w:rPr>
                <w:noProof/>
                <w:lang w:bidi="es-ES"/>
              </w:rPr>
              <w:t>Viernes</w:t>
            </w:r>
          </w:p>
        </w:tc>
        <w:tc>
          <w:tcPr>
            <w:tcW w:w="1560" w:type="dxa"/>
            <w:tcBorders>
              <w:bottom w:val="single" w:sz="4" w:space="0" w:color="595959" w:themeColor="text1" w:themeTint="A6"/>
            </w:tcBorders>
          </w:tcPr>
          <w:p w14:paraId="47F7D2E2" w14:textId="77777777" w:rsidR="0052741E" w:rsidRPr="00B961B3" w:rsidRDefault="0052741E" w:rsidP="0052741E">
            <w:pPr>
              <w:pStyle w:val="Das"/>
              <w:rPr>
                <w:noProof/>
              </w:rPr>
            </w:pPr>
            <w:r w:rsidRPr="00B961B3">
              <w:rPr>
                <w:noProof/>
                <w:lang w:bidi="es-ES"/>
              </w:rPr>
              <w:t>Sábado</w:t>
            </w:r>
          </w:p>
        </w:tc>
        <w:tc>
          <w:tcPr>
            <w:tcW w:w="1499" w:type="dxa"/>
            <w:tcBorders>
              <w:bottom w:val="single" w:sz="4" w:space="0" w:color="595959" w:themeColor="text1" w:themeTint="A6"/>
            </w:tcBorders>
          </w:tcPr>
          <w:p w14:paraId="0961F61B" w14:textId="77777777" w:rsidR="0052741E" w:rsidRPr="00B961B3" w:rsidRDefault="0052741E" w:rsidP="0052741E">
            <w:pPr>
              <w:pStyle w:val="Das"/>
              <w:rPr>
                <w:noProof/>
              </w:rPr>
            </w:pPr>
            <w:r w:rsidRPr="00B961B3">
              <w:rPr>
                <w:noProof/>
                <w:lang w:bidi="es-ES"/>
              </w:rPr>
              <w:t>Domingo</w:t>
            </w:r>
          </w:p>
        </w:tc>
      </w:tr>
      <w:tr w:rsidR="009123C9" w:rsidRPr="00B961B3" w14:paraId="0F8053D0" w14:textId="77777777" w:rsidTr="009123C9">
        <w:tc>
          <w:tcPr>
            <w:tcW w:w="1481" w:type="dxa"/>
            <w:tcBorders>
              <w:top w:val="single" w:sz="4" w:space="0" w:color="595959" w:themeColor="text1" w:themeTint="A6"/>
              <w:bottom w:val="nil"/>
            </w:tcBorders>
            <w:shd w:val="solid" w:color="A9D5E7" w:themeColor="accent1" w:themeTint="66" w:fill="FFFFFF" w:themeFill="background1"/>
          </w:tcPr>
          <w:p w14:paraId="2790A560"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DocVariable MonthStart \@ dddd </w:instrText>
            </w:r>
            <w:r w:rsidRPr="00B961B3">
              <w:rPr>
                <w:noProof/>
                <w:lang w:bidi="es-ES"/>
              </w:rPr>
              <w:fldChar w:fldCharType="separate"/>
            </w:r>
            <w:r w:rsidR="009123C9">
              <w:rPr>
                <w:noProof/>
                <w:lang w:bidi="es-ES"/>
              </w:rPr>
              <w:instrText>domingo</w:instrText>
            </w:r>
            <w:r w:rsidRPr="00B961B3">
              <w:rPr>
                <w:noProof/>
                <w:lang w:bidi="es-ES"/>
              </w:rPr>
              <w:fldChar w:fldCharType="end"/>
            </w:r>
            <w:r w:rsidRPr="00B961B3">
              <w:rPr>
                <w:noProof/>
                <w:lang w:bidi="es-ES"/>
              </w:rPr>
              <w:instrText xml:space="preserve"> = </w:instrText>
            </w:r>
            <w:r w:rsidR="00147549" w:rsidRPr="00B961B3">
              <w:rPr>
                <w:noProof/>
                <w:lang w:bidi="es-ES"/>
              </w:rPr>
              <w:instrText>“lunes”</w:instrText>
            </w:r>
            <w:r w:rsidRPr="00B961B3">
              <w:rPr>
                <w:noProof/>
                <w:lang w:bidi="es-ES"/>
              </w:rPr>
              <w:instrText xml:space="preserve"> 1 ""</w:instrText>
            </w:r>
            <w:r w:rsidRPr="00B961B3">
              <w:rPr>
                <w:noProof/>
                <w:lang w:bidi="es-ES"/>
              </w:rPr>
              <w:fldChar w:fldCharType="end"/>
            </w:r>
          </w:p>
        </w:tc>
        <w:tc>
          <w:tcPr>
            <w:tcW w:w="1492" w:type="dxa"/>
            <w:tcBorders>
              <w:top w:val="single" w:sz="4" w:space="0" w:color="595959" w:themeColor="text1" w:themeTint="A6"/>
              <w:bottom w:val="nil"/>
            </w:tcBorders>
            <w:shd w:val="solid" w:color="A9D5E7" w:themeColor="accent1" w:themeTint="66" w:fill="auto"/>
          </w:tcPr>
          <w:p w14:paraId="73250D44"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DocVariable MonthStart \@ dddd </w:instrText>
            </w:r>
            <w:r w:rsidRPr="00B961B3">
              <w:rPr>
                <w:noProof/>
                <w:lang w:bidi="es-ES"/>
              </w:rPr>
              <w:fldChar w:fldCharType="separate"/>
            </w:r>
            <w:r w:rsidR="009123C9">
              <w:rPr>
                <w:noProof/>
                <w:lang w:bidi="es-ES"/>
              </w:rPr>
              <w:instrText>domingo</w:instrText>
            </w:r>
            <w:r w:rsidRPr="00B961B3">
              <w:rPr>
                <w:noProof/>
                <w:lang w:bidi="es-ES"/>
              </w:rPr>
              <w:fldChar w:fldCharType="end"/>
            </w:r>
            <w:r w:rsidRPr="00B961B3">
              <w:rPr>
                <w:noProof/>
                <w:lang w:bidi="es-ES"/>
              </w:rPr>
              <w:instrText xml:space="preserve"> = </w:instrText>
            </w:r>
            <w:r w:rsidR="00147549" w:rsidRPr="00B961B3">
              <w:rPr>
                <w:noProof/>
                <w:lang w:bidi="es-ES"/>
              </w:rPr>
              <w:instrText>“martes”</w:instrText>
            </w:r>
            <w:r w:rsidRPr="00B961B3">
              <w:rPr>
                <w:noProof/>
                <w:lang w:bidi="es-ES"/>
              </w:rPr>
              <w:instrText xml:space="preserve"> 1 </w:instrText>
            </w: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=A2 </w:instrText>
            </w:r>
            <w:r w:rsidRPr="00B961B3">
              <w:rPr>
                <w:noProof/>
                <w:lang w:bidi="es-ES"/>
              </w:rPr>
              <w:fldChar w:fldCharType="separate"/>
            </w:r>
            <w:r w:rsidR="009123C9">
              <w:rPr>
                <w:noProof/>
                <w:lang w:bidi="es-ES"/>
              </w:rPr>
              <w:instrText>0</w:instrText>
            </w:r>
            <w:r w:rsidRPr="00B961B3">
              <w:rPr>
                <w:noProof/>
                <w:lang w:bidi="es-ES"/>
              </w:rPr>
              <w:fldChar w:fldCharType="end"/>
            </w:r>
            <w:r w:rsidRPr="00B961B3">
              <w:rPr>
                <w:noProof/>
                <w:lang w:bidi="es-ES"/>
              </w:rPr>
              <w:instrText xml:space="preserve"> &lt;&gt; 0 </w:instrText>
            </w:r>
            <w:r w:rsidRPr="00B961B3">
              <w:rPr>
                <w:noProof/>
                <w:lang w:bidi="es-ES"/>
              </w:rPr>
              <w:fldChar w:fldCharType="begin"/>
            </w:r>
            <w:r w:rsidRPr="00B961B3">
              <w:rPr>
                <w:noProof/>
                <w:lang w:bidi="es-ES"/>
              </w:rPr>
              <w:instrText xml:space="preserve"> =A2+1 </w:instrText>
            </w:r>
            <w:r w:rsidRPr="00B961B3">
              <w:rPr>
                <w:noProof/>
                <w:lang w:bidi="es-ES"/>
              </w:rPr>
              <w:fldChar w:fldCharType="separate"/>
            </w:r>
            <w:r w:rsidR="00147549" w:rsidRPr="00B961B3">
              <w:rPr>
                <w:noProof/>
                <w:lang w:bidi="es-ES"/>
              </w:rPr>
              <w:instrText>2022</w:instrText>
            </w:r>
            <w:r w:rsidRPr="00B961B3">
              <w:rPr>
                <w:noProof/>
                <w:lang w:bidi="es-ES"/>
              </w:rPr>
              <w:fldChar w:fldCharType="end"/>
            </w:r>
            <w:r w:rsidRPr="00B961B3">
              <w:rPr>
                <w:noProof/>
                <w:lang w:bidi="es-ES"/>
              </w:rPr>
              <w:instrText xml:space="preserve"> "" </w:instrText>
            </w:r>
            <w:r w:rsidRPr="00B961B3">
              <w:rPr>
                <w:noProof/>
                <w:lang w:bidi="es-ES"/>
              </w:rPr>
              <w:fldChar w:fldCharType="end"/>
            </w:r>
            <w:r w:rsidRPr="00B961B3">
              <w:rPr>
                <w:noProof/>
                <w:lang w:bidi="es-ES"/>
              </w:rPr>
              <w:fldChar w:fldCharType="end"/>
            </w:r>
          </w:p>
        </w:tc>
        <w:tc>
          <w:tcPr>
            <w:tcW w:w="1490" w:type="dxa"/>
            <w:tcBorders>
              <w:top w:val="single" w:sz="4" w:space="0" w:color="595959" w:themeColor="text1" w:themeTint="A6"/>
              <w:bottom w:val="nil"/>
            </w:tcBorders>
            <w:shd w:val="solid" w:color="A9D5E7" w:themeColor="accent1" w:themeTint="66" w:fill="auto"/>
          </w:tcPr>
          <w:p w14:paraId="6F7AEF26"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DocVariable MonthStart \@ dddd </w:instrText>
            </w:r>
            <w:r w:rsidRPr="00B961B3">
              <w:rPr>
                <w:noProof/>
                <w:lang w:bidi="es-ES"/>
              </w:rPr>
              <w:fldChar w:fldCharType="separate"/>
            </w:r>
            <w:r w:rsidR="009123C9">
              <w:rPr>
                <w:noProof/>
                <w:lang w:bidi="es-ES"/>
              </w:rPr>
              <w:instrText>domingo</w:instrText>
            </w:r>
            <w:r w:rsidRPr="00B961B3">
              <w:rPr>
                <w:noProof/>
                <w:lang w:bidi="es-ES"/>
              </w:rPr>
              <w:fldChar w:fldCharType="end"/>
            </w:r>
            <w:r w:rsidRPr="00B961B3">
              <w:rPr>
                <w:noProof/>
                <w:lang w:bidi="es-ES"/>
              </w:rPr>
              <w:instrText xml:space="preserve"> = </w:instrText>
            </w:r>
            <w:r w:rsidR="00147549" w:rsidRPr="00B961B3">
              <w:rPr>
                <w:noProof/>
                <w:lang w:bidi="es-ES"/>
              </w:rPr>
              <w:instrText>“miércoles”</w:instrText>
            </w:r>
            <w:r w:rsidRPr="00B961B3">
              <w:rPr>
                <w:noProof/>
                <w:lang w:bidi="es-ES"/>
              </w:rPr>
              <w:instrText xml:space="preserve"> 1 </w:instrText>
            </w: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=B2 </w:instrText>
            </w:r>
            <w:r w:rsidRPr="00B961B3">
              <w:rPr>
                <w:noProof/>
                <w:lang w:bidi="es-ES"/>
              </w:rPr>
              <w:fldChar w:fldCharType="separate"/>
            </w:r>
            <w:r w:rsidR="009123C9">
              <w:rPr>
                <w:noProof/>
                <w:lang w:bidi="es-ES"/>
              </w:rPr>
              <w:instrText>0</w:instrText>
            </w:r>
            <w:r w:rsidRPr="00B961B3">
              <w:rPr>
                <w:noProof/>
                <w:lang w:bidi="es-ES"/>
              </w:rPr>
              <w:fldChar w:fldCharType="end"/>
            </w:r>
            <w:r w:rsidRPr="00B961B3">
              <w:rPr>
                <w:noProof/>
                <w:lang w:bidi="es-ES"/>
              </w:rPr>
              <w:instrText xml:space="preserve"> &lt;&gt; 0 </w:instrText>
            </w:r>
            <w:r w:rsidRPr="00B961B3">
              <w:rPr>
                <w:noProof/>
                <w:lang w:bidi="es-ES"/>
              </w:rPr>
              <w:fldChar w:fldCharType="begin"/>
            </w:r>
            <w:r w:rsidRPr="00B961B3">
              <w:rPr>
                <w:noProof/>
                <w:lang w:bidi="es-ES"/>
              </w:rPr>
              <w:instrText xml:space="preserve"> =B2+1 </w:instrText>
            </w:r>
            <w:r w:rsidRPr="00B961B3">
              <w:rPr>
                <w:noProof/>
                <w:lang w:bidi="es-ES"/>
              </w:rPr>
              <w:fldChar w:fldCharType="separate"/>
            </w:r>
            <w:r w:rsidR="007D5D32" w:rsidRPr="00B961B3">
              <w:rPr>
                <w:noProof/>
                <w:lang w:bidi="es-ES"/>
              </w:rPr>
              <w:instrText>2</w:instrText>
            </w:r>
            <w:r w:rsidRPr="00B961B3">
              <w:rPr>
                <w:noProof/>
                <w:lang w:bidi="es-ES"/>
              </w:rPr>
              <w:fldChar w:fldCharType="end"/>
            </w:r>
            <w:r w:rsidRPr="00B961B3">
              <w:rPr>
                <w:noProof/>
                <w:lang w:bidi="es-ES"/>
              </w:rPr>
              <w:instrText xml:space="preserve"> "" </w:instrText>
            </w:r>
            <w:r w:rsidRPr="00B961B3">
              <w:rPr>
                <w:noProof/>
                <w:lang w:bidi="es-ES"/>
              </w:rPr>
              <w:fldChar w:fldCharType="end"/>
            </w:r>
            <w:r w:rsidRPr="00B961B3">
              <w:rPr>
                <w:noProof/>
                <w:lang w:bidi="es-ES"/>
              </w:rPr>
              <w:fldChar w:fldCharType="end"/>
            </w:r>
          </w:p>
        </w:tc>
        <w:tc>
          <w:tcPr>
            <w:tcW w:w="1534" w:type="dxa"/>
            <w:tcBorders>
              <w:top w:val="single" w:sz="4" w:space="0" w:color="595959" w:themeColor="text1" w:themeTint="A6"/>
              <w:bottom w:val="nil"/>
            </w:tcBorders>
            <w:shd w:val="solid" w:color="A9D5E7" w:themeColor="accent1" w:themeTint="66" w:fill="auto"/>
          </w:tcPr>
          <w:p w14:paraId="5A3571F9"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DocVariable MonthStart \@ dddd </w:instrText>
            </w:r>
            <w:r w:rsidRPr="00B961B3">
              <w:rPr>
                <w:noProof/>
                <w:lang w:bidi="es-ES"/>
              </w:rPr>
              <w:fldChar w:fldCharType="separate"/>
            </w:r>
            <w:r w:rsidR="009123C9">
              <w:rPr>
                <w:noProof/>
                <w:lang w:bidi="es-ES"/>
              </w:rPr>
              <w:instrText>domingo</w:instrText>
            </w:r>
            <w:r w:rsidRPr="00B961B3">
              <w:rPr>
                <w:noProof/>
                <w:lang w:bidi="es-ES"/>
              </w:rPr>
              <w:fldChar w:fldCharType="end"/>
            </w:r>
            <w:r w:rsidRPr="00B961B3">
              <w:rPr>
                <w:noProof/>
                <w:lang w:bidi="es-ES"/>
              </w:rPr>
              <w:instrText xml:space="preserve"> = </w:instrText>
            </w:r>
            <w:r w:rsidR="00147549" w:rsidRPr="00B961B3">
              <w:rPr>
                <w:noProof/>
                <w:lang w:bidi="es-ES"/>
              </w:rPr>
              <w:instrText>“jueves”</w:instrText>
            </w:r>
            <w:r w:rsidRPr="00B961B3">
              <w:rPr>
                <w:noProof/>
                <w:lang w:bidi="es-ES"/>
              </w:rPr>
              <w:instrText xml:space="preserve"> 1 </w:instrText>
            </w: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=C2 </w:instrText>
            </w:r>
            <w:r w:rsidRPr="00B961B3">
              <w:rPr>
                <w:noProof/>
                <w:lang w:bidi="es-ES"/>
              </w:rPr>
              <w:fldChar w:fldCharType="separate"/>
            </w:r>
            <w:r w:rsidR="009123C9">
              <w:rPr>
                <w:noProof/>
                <w:lang w:bidi="es-ES"/>
              </w:rPr>
              <w:instrText>0</w:instrText>
            </w:r>
            <w:r w:rsidRPr="00B961B3">
              <w:rPr>
                <w:noProof/>
                <w:lang w:bidi="es-ES"/>
              </w:rPr>
              <w:fldChar w:fldCharType="end"/>
            </w:r>
            <w:r w:rsidRPr="00B961B3">
              <w:rPr>
                <w:noProof/>
                <w:lang w:bidi="es-ES"/>
              </w:rPr>
              <w:instrText xml:space="preserve"> &lt;&gt; 0 </w:instrText>
            </w:r>
            <w:r w:rsidRPr="00B961B3">
              <w:rPr>
                <w:noProof/>
                <w:lang w:bidi="es-ES"/>
              </w:rPr>
              <w:fldChar w:fldCharType="begin"/>
            </w:r>
            <w:r w:rsidRPr="00B961B3">
              <w:rPr>
                <w:noProof/>
                <w:lang w:bidi="es-ES"/>
              </w:rPr>
              <w:instrText xml:space="preserve"> =C2+1 </w:instrText>
            </w:r>
            <w:r w:rsidRPr="00B961B3">
              <w:rPr>
                <w:noProof/>
                <w:lang w:bidi="es-ES"/>
              </w:rPr>
              <w:fldChar w:fldCharType="separate"/>
            </w:r>
            <w:r w:rsidR="00147549" w:rsidRPr="00B961B3">
              <w:rPr>
                <w:b/>
                <w:noProof/>
                <w:lang w:bidi="es-ES"/>
              </w:rPr>
              <w:instrText>!C2 No está en la tabla</w:instrText>
            </w:r>
            <w:r w:rsidRPr="00B961B3">
              <w:rPr>
                <w:noProof/>
                <w:lang w:bidi="es-ES"/>
              </w:rPr>
              <w:fldChar w:fldCharType="end"/>
            </w:r>
            <w:r w:rsidRPr="00B961B3">
              <w:rPr>
                <w:noProof/>
                <w:lang w:bidi="es-ES"/>
              </w:rPr>
              <w:instrText xml:space="preserve"> "" </w:instrText>
            </w:r>
            <w:r w:rsidRPr="00B961B3">
              <w:rPr>
                <w:noProof/>
                <w:lang w:bidi="es-ES"/>
              </w:rPr>
              <w:fldChar w:fldCharType="end"/>
            </w:r>
            <w:r w:rsidRPr="00B961B3">
              <w:rPr>
                <w:noProof/>
                <w:lang w:bidi="es-ES"/>
              </w:rPr>
              <w:fldChar w:fldCharType="end"/>
            </w:r>
          </w:p>
        </w:tc>
        <w:tc>
          <w:tcPr>
            <w:tcW w:w="1400" w:type="dxa"/>
            <w:tcBorders>
              <w:top w:val="single" w:sz="4" w:space="0" w:color="595959" w:themeColor="text1" w:themeTint="A6"/>
              <w:bottom w:val="nil"/>
            </w:tcBorders>
            <w:shd w:val="solid" w:color="A9D5E7" w:themeColor="accent1" w:themeTint="66" w:fill="auto"/>
          </w:tcPr>
          <w:p w14:paraId="4F625052"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DocVariable MonthStart \@ dddd </w:instrText>
            </w:r>
            <w:r w:rsidRPr="00B961B3">
              <w:rPr>
                <w:noProof/>
                <w:lang w:bidi="es-ES"/>
              </w:rPr>
              <w:fldChar w:fldCharType="separate"/>
            </w:r>
            <w:r w:rsidR="009123C9">
              <w:rPr>
                <w:noProof/>
                <w:lang w:bidi="es-ES"/>
              </w:rPr>
              <w:instrText>domingo</w:instrText>
            </w:r>
            <w:r w:rsidRPr="00B961B3">
              <w:rPr>
                <w:noProof/>
                <w:lang w:bidi="es-ES"/>
              </w:rPr>
              <w:fldChar w:fldCharType="end"/>
            </w:r>
            <w:r w:rsidRPr="00B961B3">
              <w:rPr>
                <w:noProof/>
                <w:lang w:bidi="es-ES"/>
              </w:rPr>
              <w:instrText xml:space="preserve">= </w:instrText>
            </w:r>
            <w:r w:rsidR="00147549" w:rsidRPr="00B961B3">
              <w:rPr>
                <w:noProof/>
                <w:lang w:bidi="es-ES"/>
              </w:rPr>
              <w:instrText>“viernes”</w:instrText>
            </w:r>
            <w:r w:rsidRPr="00B961B3">
              <w:rPr>
                <w:noProof/>
                <w:lang w:bidi="es-ES"/>
              </w:rPr>
              <w:instrText xml:space="preserve"> 1 </w:instrText>
            </w: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=D2 </w:instrText>
            </w:r>
            <w:r w:rsidRPr="00B961B3">
              <w:rPr>
                <w:noProof/>
                <w:lang w:bidi="es-ES"/>
              </w:rPr>
              <w:fldChar w:fldCharType="separate"/>
            </w:r>
            <w:r w:rsidR="009123C9">
              <w:rPr>
                <w:noProof/>
                <w:lang w:bidi="es-ES"/>
              </w:rPr>
              <w:instrText>0</w:instrText>
            </w:r>
            <w:r w:rsidRPr="00B961B3">
              <w:rPr>
                <w:noProof/>
                <w:lang w:bidi="es-ES"/>
              </w:rPr>
              <w:fldChar w:fldCharType="end"/>
            </w:r>
            <w:r w:rsidRPr="00B961B3">
              <w:rPr>
                <w:noProof/>
                <w:lang w:bidi="es-ES"/>
              </w:rPr>
              <w:instrText xml:space="preserve"> &lt;&gt; 0 </w:instrText>
            </w:r>
            <w:r w:rsidRPr="00B961B3">
              <w:rPr>
                <w:noProof/>
                <w:lang w:bidi="es-ES"/>
              </w:rPr>
              <w:fldChar w:fldCharType="begin"/>
            </w:r>
            <w:r w:rsidRPr="00B961B3">
              <w:rPr>
                <w:noProof/>
                <w:lang w:bidi="es-ES"/>
              </w:rPr>
              <w:instrText xml:space="preserve"> =D2+1 </w:instrText>
            </w:r>
            <w:r w:rsidRPr="00B961B3">
              <w:rPr>
                <w:noProof/>
                <w:lang w:bidi="es-ES"/>
              </w:rPr>
              <w:fldChar w:fldCharType="separate"/>
            </w:r>
            <w:r w:rsidR="00147549" w:rsidRPr="00B961B3">
              <w:rPr>
                <w:b/>
                <w:noProof/>
                <w:lang w:bidi="es-ES"/>
              </w:rPr>
              <w:instrText>!D2 No está en la tabla</w:instrText>
            </w:r>
            <w:r w:rsidRPr="00B961B3">
              <w:rPr>
                <w:noProof/>
                <w:lang w:bidi="es-ES"/>
              </w:rPr>
              <w:fldChar w:fldCharType="end"/>
            </w:r>
            <w:r w:rsidRPr="00B961B3">
              <w:rPr>
                <w:noProof/>
                <w:lang w:bidi="es-ES"/>
              </w:rPr>
              <w:instrText xml:space="preserve"> "" </w:instrText>
            </w:r>
            <w:r w:rsidRPr="00B961B3">
              <w:rPr>
                <w:noProof/>
                <w:lang w:bidi="es-ES"/>
              </w:rPr>
              <w:fldChar w:fldCharType="end"/>
            </w:r>
            <w:r w:rsidRPr="00B961B3">
              <w:rPr>
                <w:noProof/>
                <w:lang w:bidi="es-ES"/>
              </w:rPr>
              <w:fldChar w:fldCharType="end"/>
            </w:r>
          </w:p>
        </w:tc>
        <w:tc>
          <w:tcPr>
            <w:tcW w:w="1560" w:type="dxa"/>
            <w:tcBorders>
              <w:top w:val="single" w:sz="4" w:space="0" w:color="595959" w:themeColor="text1" w:themeTint="A6"/>
              <w:bottom w:val="nil"/>
            </w:tcBorders>
            <w:shd w:val="solid" w:color="A9D5E7" w:themeColor="accent1" w:themeTint="66" w:fill="auto"/>
          </w:tcPr>
          <w:p w14:paraId="09B04517"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DocVariable MonthStart \@ dddd </w:instrText>
            </w:r>
            <w:r w:rsidRPr="00B961B3">
              <w:rPr>
                <w:noProof/>
                <w:lang w:bidi="es-ES"/>
              </w:rPr>
              <w:fldChar w:fldCharType="separate"/>
            </w:r>
            <w:r w:rsidR="009123C9">
              <w:rPr>
                <w:noProof/>
                <w:lang w:bidi="es-ES"/>
              </w:rPr>
              <w:instrText>domingo</w:instrText>
            </w:r>
            <w:r w:rsidRPr="00B961B3">
              <w:rPr>
                <w:noProof/>
                <w:lang w:bidi="es-ES"/>
              </w:rPr>
              <w:fldChar w:fldCharType="end"/>
            </w:r>
            <w:r w:rsidRPr="00B961B3">
              <w:rPr>
                <w:noProof/>
                <w:lang w:bidi="es-ES"/>
              </w:rPr>
              <w:instrText xml:space="preserve"> = </w:instrText>
            </w:r>
            <w:r w:rsidR="00147549" w:rsidRPr="00B961B3">
              <w:rPr>
                <w:noProof/>
                <w:lang w:bidi="es-ES"/>
              </w:rPr>
              <w:instrText>“sábado”</w:instrText>
            </w:r>
            <w:r w:rsidRPr="00B961B3">
              <w:rPr>
                <w:noProof/>
                <w:lang w:bidi="es-ES"/>
              </w:rPr>
              <w:instrText xml:space="preserve"> 1 </w:instrText>
            </w: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=E2 </w:instrText>
            </w:r>
            <w:r w:rsidRPr="00B961B3">
              <w:rPr>
                <w:noProof/>
                <w:lang w:bidi="es-ES"/>
              </w:rPr>
              <w:fldChar w:fldCharType="separate"/>
            </w:r>
            <w:r w:rsidR="009123C9">
              <w:rPr>
                <w:noProof/>
                <w:lang w:bidi="es-ES"/>
              </w:rPr>
              <w:instrText>0</w:instrText>
            </w:r>
            <w:r w:rsidRPr="00B961B3">
              <w:rPr>
                <w:noProof/>
                <w:lang w:bidi="es-ES"/>
              </w:rPr>
              <w:fldChar w:fldCharType="end"/>
            </w:r>
            <w:r w:rsidRPr="00B961B3">
              <w:rPr>
                <w:noProof/>
                <w:lang w:bidi="es-ES"/>
              </w:rPr>
              <w:instrText xml:space="preserve"> &lt;&gt; 0 </w:instrText>
            </w:r>
            <w:r w:rsidRPr="00B961B3">
              <w:rPr>
                <w:noProof/>
                <w:lang w:bidi="es-ES"/>
              </w:rPr>
              <w:fldChar w:fldCharType="begin"/>
            </w:r>
            <w:r w:rsidRPr="00B961B3">
              <w:rPr>
                <w:noProof/>
                <w:lang w:bidi="es-ES"/>
              </w:rPr>
              <w:instrText xml:space="preserve"> =E2+1 </w:instrText>
            </w:r>
            <w:r w:rsidRPr="00B961B3">
              <w:rPr>
                <w:noProof/>
                <w:lang w:bidi="es-ES"/>
              </w:rPr>
              <w:fldChar w:fldCharType="separate"/>
            </w:r>
            <w:r w:rsidR="00E65197">
              <w:rPr>
                <w:noProof/>
                <w:lang w:bidi="es-ES"/>
              </w:rPr>
              <w:instrText>2</w:instrText>
            </w:r>
            <w:r w:rsidRPr="00B961B3">
              <w:rPr>
                <w:noProof/>
                <w:lang w:bidi="es-ES"/>
              </w:rPr>
              <w:fldChar w:fldCharType="end"/>
            </w:r>
            <w:r w:rsidRPr="00B961B3">
              <w:rPr>
                <w:noProof/>
                <w:lang w:bidi="es-ES"/>
              </w:rPr>
              <w:instrText xml:space="preserve"> "" </w:instrText>
            </w:r>
            <w:r w:rsidRPr="00B961B3">
              <w:rPr>
                <w:noProof/>
                <w:lang w:bidi="es-ES"/>
              </w:rPr>
              <w:fldChar w:fldCharType="end"/>
            </w:r>
            <w:r w:rsidRPr="00B961B3">
              <w:rPr>
                <w:noProof/>
                <w:lang w:bidi="es-ES"/>
              </w:rPr>
              <w:fldChar w:fldCharType="end"/>
            </w:r>
          </w:p>
        </w:tc>
        <w:tc>
          <w:tcPr>
            <w:tcW w:w="1499" w:type="dxa"/>
            <w:tcBorders>
              <w:top w:val="single" w:sz="4" w:space="0" w:color="595959" w:themeColor="text1" w:themeTint="A6"/>
              <w:bottom w:val="nil"/>
            </w:tcBorders>
            <w:shd w:val="clear" w:color="auto" w:fill="auto"/>
          </w:tcPr>
          <w:p w14:paraId="4A573B07"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DocVariable MonthStart \@ dddd </w:instrText>
            </w:r>
            <w:r w:rsidRPr="00B961B3">
              <w:rPr>
                <w:noProof/>
                <w:lang w:bidi="es-ES"/>
              </w:rPr>
              <w:fldChar w:fldCharType="separate"/>
            </w:r>
            <w:r w:rsidR="009123C9">
              <w:rPr>
                <w:noProof/>
                <w:lang w:bidi="es-ES"/>
              </w:rPr>
              <w:instrText>domingo</w:instrText>
            </w:r>
            <w:r w:rsidRPr="00B961B3">
              <w:rPr>
                <w:noProof/>
                <w:lang w:bidi="es-ES"/>
              </w:rPr>
              <w:fldChar w:fldCharType="end"/>
            </w:r>
            <w:r w:rsidRPr="00B961B3">
              <w:rPr>
                <w:noProof/>
                <w:lang w:bidi="es-ES"/>
              </w:rPr>
              <w:instrText xml:space="preserve"> = </w:instrText>
            </w:r>
            <w:r w:rsidR="00147549" w:rsidRPr="00B961B3">
              <w:rPr>
                <w:noProof/>
                <w:lang w:bidi="es-ES"/>
              </w:rPr>
              <w:instrText>“domingo”</w:instrText>
            </w:r>
            <w:r w:rsidRPr="00B961B3">
              <w:rPr>
                <w:noProof/>
                <w:lang w:bidi="es-ES"/>
              </w:rPr>
              <w:instrText xml:space="preserve"> 1 </w:instrText>
            </w: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=F2 </w:instrText>
            </w:r>
            <w:r w:rsidRPr="00B961B3">
              <w:rPr>
                <w:noProof/>
                <w:lang w:bidi="es-ES"/>
              </w:rPr>
              <w:fldChar w:fldCharType="separate"/>
            </w:r>
            <w:r w:rsidR="00E65197">
              <w:rPr>
                <w:noProof/>
                <w:lang w:bidi="es-ES"/>
              </w:rPr>
              <w:instrText>2</w:instrText>
            </w:r>
            <w:r w:rsidRPr="00B961B3">
              <w:rPr>
                <w:noProof/>
                <w:lang w:bidi="es-ES"/>
              </w:rPr>
              <w:fldChar w:fldCharType="end"/>
            </w:r>
            <w:r w:rsidRPr="00B961B3">
              <w:rPr>
                <w:noProof/>
                <w:lang w:bidi="es-ES"/>
              </w:rPr>
              <w:instrText xml:space="preserve"> &lt;&gt; 0 </w:instrText>
            </w:r>
            <w:r w:rsidRPr="00B961B3">
              <w:rPr>
                <w:noProof/>
                <w:lang w:bidi="es-ES"/>
              </w:rPr>
              <w:fldChar w:fldCharType="begin"/>
            </w:r>
            <w:r w:rsidRPr="00B961B3">
              <w:rPr>
                <w:noProof/>
                <w:lang w:bidi="es-ES"/>
              </w:rPr>
              <w:instrText xml:space="preserve"> =F2+1 </w:instrText>
            </w:r>
            <w:r w:rsidRPr="00B961B3">
              <w:rPr>
                <w:noProof/>
                <w:lang w:bidi="es-ES"/>
              </w:rPr>
              <w:fldChar w:fldCharType="separate"/>
            </w:r>
            <w:r w:rsidR="00E65197">
              <w:rPr>
                <w:noProof/>
                <w:lang w:bidi="es-ES"/>
              </w:rPr>
              <w:instrText>3</w:instrText>
            </w:r>
            <w:r w:rsidRPr="00B961B3">
              <w:rPr>
                <w:noProof/>
                <w:lang w:bidi="es-ES"/>
              </w:rPr>
              <w:fldChar w:fldCharType="end"/>
            </w:r>
            <w:r w:rsidRPr="00B961B3">
              <w:rPr>
                <w:noProof/>
                <w:lang w:bidi="es-ES"/>
              </w:rPr>
              <w:instrText xml:space="preserve"> "" </w:instrText>
            </w:r>
            <w:r w:rsidRPr="00B961B3">
              <w:rPr>
                <w:noProof/>
                <w:lang w:bidi="es-ES"/>
              </w:rPr>
              <w:fldChar w:fldCharType="separate"/>
            </w:r>
            <w:r w:rsidR="009123C9">
              <w:rPr>
                <w:noProof/>
                <w:lang w:bidi="es-ES"/>
              </w:rPr>
              <w:instrText>3</w:instrText>
            </w:r>
            <w:r w:rsidRPr="00B961B3">
              <w:rPr>
                <w:noProof/>
                <w:lang w:bidi="es-ES"/>
              </w:rPr>
              <w:fldChar w:fldCharType="end"/>
            </w:r>
            <w:r w:rsidRPr="00B961B3">
              <w:rPr>
                <w:noProof/>
                <w:lang w:bidi="es-ES"/>
              </w:rPr>
              <w:fldChar w:fldCharType="separate"/>
            </w:r>
            <w:r w:rsidR="009123C9" w:rsidRPr="00B961B3">
              <w:rPr>
                <w:noProof/>
                <w:lang w:bidi="es-ES"/>
              </w:rPr>
              <w:t>1</w:t>
            </w:r>
            <w:r w:rsidRPr="00B961B3">
              <w:rPr>
                <w:noProof/>
                <w:lang w:bidi="es-ES"/>
              </w:rPr>
              <w:fldChar w:fldCharType="end"/>
            </w:r>
          </w:p>
        </w:tc>
      </w:tr>
      <w:tr w:rsidR="00147549" w:rsidRPr="00B961B3" w14:paraId="71879710" w14:textId="77777777" w:rsidTr="009123C9">
        <w:trPr>
          <w:trHeight w:val="864"/>
        </w:trPr>
        <w:tc>
          <w:tcPr>
            <w:tcW w:w="1481" w:type="dxa"/>
            <w:tcBorders>
              <w:top w:val="nil"/>
              <w:bottom w:val="single" w:sz="4" w:space="0" w:color="595959" w:themeColor="text1" w:themeTint="A6"/>
            </w:tcBorders>
            <w:shd w:val="solid" w:color="A9D5E7" w:themeColor="accent1" w:themeTint="66" w:fill="FFFFFF" w:themeFill="background1"/>
          </w:tcPr>
          <w:p w14:paraId="491C04FD" w14:textId="77777777" w:rsidR="0052741E" w:rsidRPr="00B961B3" w:rsidRDefault="0052741E" w:rsidP="0052741E">
            <w:pPr>
              <w:rPr>
                <w:noProof/>
              </w:rPr>
            </w:pPr>
          </w:p>
        </w:tc>
        <w:tc>
          <w:tcPr>
            <w:tcW w:w="1492" w:type="dxa"/>
            <w:tcBorders>
              <w:top w:val="nil"/>
              <w:bottom w:val="single" w:sz="4" w:space="0" w:color="595959" w:themeColor="text1" w:themeTint="A6"/>
            </w:tcBorders>
            <w:shd w:val="solid" w:color="A9D5E7" w:themeColor="accent1" w:themeTint="66" w:fill="auto"/>
          </w:tcPr>
          <w:p w14:paraId="52F8411D" w14:textId="77777777" w:rsidR="0052741E" w:rsidRPr="00B961B3" w:rsidRDefault="0052741E" w:rsidP="0052741E">
            <w:pPr>
              <w:rPr>
                <w:noProof/>
              </w:rPr>
            </w:pPr>
          </w:p>
        </w:tc>
        <w:tc>
          <w:tcPr>
            <w:tcW w:w="1490" w:type="dxa"/>
            <w:tcBorders>
              <w:top w:val="nil"/>
              <w:bottom w:val="single" w:sz="4" w:space="0" w:color="595959" w:themeColor="text1" w:themeTint="A6"/>
            </w:tcBorders>
            <w:shd w:val="solid" w:color="A9D5E7" w:themeColor="accent1" w:themeTint="66" w:fill="auto"/>
          </w:tcPr>
          <w:p w14:paraId="18E6E242" w14:textId="77777777" w:rsidR="0052741E" w:rsidRPr="00B961B3" w:rsidRDefault="0052741E" w:rsidP="0052741E">
            <w:pPr>
              <w:rPr>
                <w:noProof/>
              </w:rPr>
            </w:pPr>
          </w:p>
        </w:tc>
        <w:tc>
          <w:tcPr>
            <w:tcW w:w="1534" w:type="dxa"/>
            <w:tcBorders>
              <w:top w:val="nil"/>
              <w:bottom w:val="single" w:sz="4" w:space="0" w:color="595959" w:themeColor="text1" w:themeTint="A6"/>
            </w:tcBorders>
            <w:shd w:val="solid" w:color="A9D5E7" w:themeColor="accent1" w:themeTint="66" w:fill="auto"/>
          </w:tcPr>
          <w:p w14:paraId="6C82C6F4" w14:textId="77777777" w:rsidR="0052741E" w:rsidRPr="00B961B3" w:rsidRDefault="0052741E" w:rsidP="0052741E">
            <w:pPr>
              <w:rPr>
                <w:noProof/>
              </w:rPr>
            </w:pPr>
          </w:p>
        </w:tc>
        <w:tc>
          <w:tcPr>
            <w:tcW w:w="1400" w:type="dxa"/>
            <w:tcBorders>
              <w:top w:val="nil"/>
              <w:bottom w:val="single" w:sz="4" w:space="0" w:color="595959" w:themeColor="text1" w:themeTint="A6"/>
            </w:tcBorders>
            <w:shd w:val="solid" w:color="A9D5E7" w:themeColor="accent1" w:themeTint="66" w:fill="auto"/>
          </w:tcPr>
          <w:p w14:paraId="70177BB1" w14:textId="77777777" w:rsidR="0052741E" w:rsidRPr="00B961B3" w:rsidRDefault="0052741E" w:rsidP="0052741E">
            <w:pPr>
              <w:rPr>
                <w:noProof/>
              </w:rPr>
            </w:pPr>
          </w:p>
        </w:tc>
        <w:tc>
          <w:tcPr>
            <w:tcW w:w="1560" w:type="dxa"/>
            <w:tcBorders>
              <w:top w:val="nil"/>
              <w:bottom w:val="single" w:sz="4" w:space="0" w:color="595959" w:themeColor="text1" w:themeTint="A6"/>
            </w:tcBorders>
            <w:shd w:val="solid" w:color="A9D5E7" w:themeColor="accent1" w:themeTint="66" w:fill="auto"/>
          </w:tcPr>
          <w:p w14:paraId="4FF13BA6" w14:textId="77777777" w:rsidR="0052741E" w:rsidRPr="00B961B3" w:rsidRDefault="0052741E" w:rsidP="0052741E">
            <w:pPr>
              <w:rPr>
                <w:noProof/>
              </w:rPr>
            </w:pPr>
          </w:p>
        </w:tc>
        <w:tc>
          <w:tcPr>
            <w:tcW w:w="1499" w:type="dxa"/>
            <w:tcBorders>
              <w:top w:val="nil"/>
              <w:bottom w:val="single" w:sz="4" w:space="0" w:color="595959" w:themeColor="text1" w:themeTint="A6"/>
            </w:tcBorders>
            <w:shd w:val="clear" w:color="auto" w:fill="auto"/>
          </w:tcPr>
          <w:p w14:paraId="748A1D01" w14:textId="77777777" w:rsidR="0052741E" w:rsidRPr="00B961B3" w:rsidRDefault="0052741E" w:rsidP="0052741E">
            <w:pPr>
              <w:rPr>
                <w:noProof/>
              </w:rPr>
            </w:pPr>
          </w:p>
        </w:tc>
      </w:tr>
      <w:tr w:rsidR="0052741E" w:rsidRPr="00B961B3" w14:paraId="0DBD01CA" w14:textId="77777777" w:rsidTr="0052741E">
        <w:tc>
          <w:tcPr>
            <w:tcW w:w="1481" w:type="dxa"/>
            <w:tcBorders>
              <w:top w:val="single" w:sz="4" w:space="0" w:color="595959" w:themeColor="text1" w:themeTint="A6"/>
              <w:bottom w:val="nil"/>
            </w:tcBorders>
            <w:shd w:val="clear" w:color="auto" w:fill="auto"/>
          </w:tcPr>
          <w:p w14:paraId="79BB29A2"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=G2+1 </w:instrText>
            </w:r>
            <w:r w:rsidRPr="00B961B3">
              <w:rPr>
                <w:noProof/>
                <w:lang w:bidi="es-ES"/>
              </w:rPr>
              <w:fldChar w:fldCharType="separate"/>
            </w:r>
            <w:r w:rsidR="009123C9">
              <w:rPr>
                <w:noProof/>
                <w:lang w:bidi="es-ES"/>
              </w:rPr>
              <w:t>2</w:t>
            </w:r>
            <w:r w:rsidRPr="00B961B3">
              <w:rPr>
                <w:noProof/>
                <w:lang w:bidi="es-ES"/>
              </w:rPr>
              <w:fldChar w:fldCharType="end"/>
            </w:r>
          </w:p>
        </w:tc>
        <w:tc>
          <w:tcPr>
            <w:tcW w:w="1492" w:type="dxa"/>
            <w:tcBorders>
              <w:top w:val="single" w:sz="4" w:space="0" w:color="595959" w:themeColor="text1" w:themeTint="A6"/>
              <w:bottom w:val="nil"/>
            </w:tcBorders>
            <w:shd w:val="clear" w:color="auto" w:fill="auto"/>
          </w:tcPr>
          <w:p w14:paraId="1C39308D"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=A4+1 </w:instrText>
            </w:r>
            <w:r w:rsidRPr="00B961B3">
              <w:rPr>
                <w:noProof/>
                <w:lang w:bidi="es-ES"/>
              </w:rPr>
              <w:fldChar w:fldCharType="separate"/>
            </w:r>
            <w:r w:rsidR="009123C9">
              <w:rPr>
                <w:noProof/>
                <w:lang w:bidi="es-ES"/>
              </w:rPr>
              <w:t>3</w:t>
            </w:r>
            <w:r w:rsidRPr="00B961B3">
              <w:rPr>
                <w:noProof/>
                <w:lang w:bidi="es-ES"/>
              </w:rPr>
              <w:fldChar w:fldCharType="end"/>
            </w:r>
          </w:p>
        </w:tc>
        <w:tc>
          <w:tcPr>
            <w:tcW w:w="1490" w:type="dxa"/>
            <w:tcBorders>
              <w:top w:val="single" w:sz="4" w:space="0" w:color="595959" w:themeColor="text1" w:themeTint="A6"/>
              <w:bottom w:val="nil"/>
            </w:tcBorders>
            <w:shd w:val="clear" w:color="auto" w:fill="auto"/>
          </w:tcPr>
          <w:p w14:paraId="59085F12"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=B4+1 </w:instrText>
            </w:r>
            <w:r w:rsidRPr="00B961B3">
              <w:rPr>
                <w:noProof/>
                <w:lang w:bidi="es-ES"/>
              </w:rPr>
              <w:fldChar w:fldCharType="separate"/>
            </w:r>
            <w:r w:rsidR="009123C9">
              <w:rPr>
                <w:noProof/>
                <w:lang w:bidi="es-ES"/>
              </w:rPr>
              <w:t>4</w:t>
            </w:r>
            <w:r w:rsidRPr="00B961B3">
              <w:rPr>
                <w:noProof/>
                <w:lang w:bidi="es-ES"/>
              </w:rPr>
              <w:fldChar w:fldCharType="end"/>
            </w:r>
          </w:p>
        </w:tc>
        <w:tc>
          <w:tcPr>
            <w:tcW w:w="1534" w:type="dxa"/>
            <w:tcBorders>
              <w:top w:val="single" w:sz="4" w:space="0" w:color="595959" w:themeColor="text1" w:themeTint="A6"/>
              <w:bottom w:val="nil"/>
            </w:tcBorders>
            <w:shd w:val="clear" w:color="auto" w:fill="auto"/>
          </w:tcPr>
          <w:p w14:paraId="31342B2D"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=C4+1 </w:instrText>
            </w:r>
            <w:r w:rsidRPr="00B961B3">
              <w:rPr>
                <w:noProof/>
                <w:lang w:bidi="es-ES"/>
              </w:rPr>
              <w:fldChar w:fldCharType="separate"/>
            </w:r>
            <w:r w:rsidR="009123C9">
              <w:rPr>
                <w:noProof/>
                <w:lang w:bidi="es-ES"/>
              </w:rPr>
              <w:t>5</w:t>
            </w:r>
            <w:r w:rsidRPr="00B961B3">
              <w:rPr>
                <w:noProof/>
                <w:lang w:bidi="es-ES"/>
              </w:rPr>
              <w:fldChar w:fldCharType="end"/>
            </w:r>
          </w:p>
        </w:tc>
        <w:tc>
          <w:tcPr>
            <w:tcW w:w="1400" w:type="dxa"/>
            <w:tcBorders>
              <w:top w:val="single" w:sz="4" w:space="0" w:color="595959" w:themeColor="text1" w:themeTint="A6"/>
              <w:bottom w:val="nil"/>
            </w:tcBorders>
            <w:shd w:val="clear" w:color="auto" w:fill="auto"/>
          </w:tcPr>
          <w:p w14:paraId="39693DEE"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=D4+1 </w:instrText>
            </w:r>
            <w:r w:rsidRPr="00B961B3">
              <w:rPr>
                <w:noProof/>
                <w:lang w:bidi="es-ES"/>
              </w:rPr>
              <w:fldChar w:fldCharType="separate"/>
            </w:r>
            <w:r w:rsidR="009123C9">
              <w:rPr>
                <w:noProof/>
                <w:lang w:bidi="es-ES"/>
              </w:rPr>
              <w:t>6</w:t>
            </w:r>
            <w:r w:rsidRPr="00B961B3">
              <w:rPr>
                <w:noProof/>
                <w:lang w:bidi="es-ES"/>
              </w:rPr>
              <w:fldChar w:fldCharType="end"/>
            </w:r>
          </w:p>
        </w:tc>
        <w:tc>
          <w:tcPr>
            <w:tcW w:w="1560" w:type="dxa"/>
            <w:tcBorders>
              <w:top w:val="single" w:sz="4" w:space="0" w:color="595959" w:themeColor="text1" w:themeTint="A6"/>
              <w:bottom w:val="nil"/>
            </w:tcBorders>
            <w:shd w:val="clear" w:color="auto" w:fill="auto"/>
          </w:tcPr>
          <w:p w14:paraId="1579B279"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=E4+1 </w:instrText>
            </w:r>
            <w:r w:rsidRPr="00B961B3">
              <w:rPr>
                <w:noProof/>
                <w:lang w:bidi="es-ES"/>
              </w:rPr>
              <w:fldChar w:fldCharType="separate"/>
            </w:r>
            <w:r w:rsidR="009123C9">
              <w:rPr>
                <w:noProof/>
                <w:lang w:bidi="es-ES"/>
              </w:rPr>
              <w:t>7</w:t>
            </w:r>
            <w:r w:rsidRPr="00B961B3">
              <w:rPr>
                <w:noProof/>
                <w:lang w:bidi="es-ES"/>
              </w:rPr>
              <w:fldChar w:fldCharType="end"/>
            </w:r>
          </w:p>
        </w:tc>
        <w:tc>
          <w:tcPr>
            <w:tcW w:w="1499" w:type="dxa"/>
            <w:tcBorders>
              <w:top w:val="single" w:sz="4" w:space="0" w:color="595959" w:themeColor="text1" w:themeTint="A6"/>
              <w:bottom w:val="nil"/>
            </w:tcBorders>
            <w:shd w:val="clear" w:color="auto" w:fill="auto"/>
          </w:tcPr>
          <w:p w14:paraId="78C08BB8"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=F4+1 </w:instrText>
            </w:r>
            <w:r w:rsidRPr="00B961B3">
              <w:rPr>
                <w:noProof/>
                <w:lang w:bidi="es-ES"/>
              </w:rPr>
              <w:fldChar w:fldCharType="separate"/>
            </w:r>
            <w:r w:rsidR="009123C9">
              <w:rPr>
                <w:noProof/>
                <w:lang w:bidi="es-ES"/>
              </w:rPr>
              <w:t>8</w:t>
            </w:r>
            <w:r w:rsidRPr="00B961B3">
              <w:rPr>
                <w:noProof/>
                <w:lang w:bidi="es-ES"/>
              </w:rPr>
              <w:fldChar w:fldCharType="end"/>
            </w:r>
          </w:p>
        </w:tc>
      </w:tr>
      <w:tr w:rsidR="0052741E" w:rsidRPr="00B961B3" w14:paraId="495D84EE" w14:textId="77777777" w:rsidTr="00DD2436">
        <w:trPr>
          <w:trHeight w:hRule="exact" w:val="3537"/>
        </w:trPr>
        <w:tc>
          <w:tcPr>
            <w:tcW w:w="1481" w:type="dxa"/>
            <w:tcBorders>
              <w:top w:val="nil"/>
              <w:bottom w:val="single" w:sz="4" w:space="0" w:color="595959" w:themeColor="text1" w:themeTint="A6"/>
            </w:tcBorders>
            <w:shd w:val="clear" w:color="auto" w:fill="auto"/>
          </w:tcPr>
          <w:p w14:paraId="26FA643F" w14:textId="6F2254E2" w:rsidR="0052741E" w:rsidRPr="00B961B3" w:rsidRDefault="00E83874" w:rsidP="0052741E">
            <w:pPr>
              <w:rPr>
                <w:noProof/>
              </w:rPr>
            </w:pPr>
            <w:r>
              <w:rPr>
                <w:noProof/>
                <w:lang w:bidi="es-ES"/>
              </w:rPr>
              <w:t xml:space="preserve">Asistencia en el área de Educación, Asistencia en el área Jefatura de Gabinete, Asistencia en el área Obras Públicas, </w:t>
            </w:r>
            <w:r w:rsidR="00DD2436">
              <w:rPr>
                <w:noProof/>
                <w:lang w:bidi="es-ES"/>
              </w:rPr>
              <w:t>Asistencia en el área de Promoción Económica.</w:t>
            </w:r>
          </w:p>
        </w:tc>
        <w:tc>
          <w:tcPr>
            <w:tcW w:w="1492" w:type="dxa"/>
            <w:tcBorders>
              <w:top w:val="nil"/>
              <w:bottom w:val="single" w:sz="4" w:space="0" w:color="595959" w:themeColor="text1" w:themeTint="A6"/>
            </w:tcBorders>
            <w:shd w:val="clear" w:color="auto" w:fill="auto"/>
          </w:tcPr>
          <w:p w14:paraId="6EE491C3" w14:textId="2F2F53C9" w:rsidR="0052741E" w:rsidRPr="00B961B3" w:rsidRDefault="00DB2BA6" w:rsidP="0052741E">
            <w:pPr>
              <w:rPr>
                <w:noProof/>
              </w:rPr>
            </w:pPr>
            <w:r>
              <w:rPr>
                <w:noProof/>
                <w:lang w:bidi="es-ES"/>
              </w:rPr>
              <w:t xml:space="preserve">Asistencia en el área de Promotoría de Salud, Asistencia en el DIF, Asistencia en la UBR, Asistencia en Casa de la Cultura, </w:t>
            </w:r>
          </w:p>
        </w:tc>
        <w:tc>
          <w:tcPr>
            <w:tcW w:w="1490" w:type="dxa"/>
            <w:tcBorders>
              <w:top w:val="nil"/>
              <w:bottom w:val="single" w:sz="4" w:space="0" w:color="595959" w:themeColor="text1" w:themeTint="A6"/>
            </w:tcBorders>
            <w:shd w:val="clear" w:color="auto" w:fill="auto"/>
          </w:tcPr>
          <w:p w14:paraId="51B8CD9D" w14:textId="662133BB" w:rsidR="0052741E" w:rsidRPr="00B961B3" w:rsidRDefault="00713F26" w:rsidP="0052741E">
            <w:pPr>
              <w:rPr>
                <w:noProof/>
              </w:rPr>
            </w:pPr>
            <w:r>
              <w:rPr>
                <w:noProof/>
                <w:lang w:bidi="es-ES"/>
              </w:rPr>
              <w:t>Asistencia en el área de Promotoría de Salud, Asistencia en la dirección de Educación, Asistencia en el área de Jefatura de Gabinete.</w:t>
            </w:r>
          </w:p>
        </w:tc>
        <w:tc>
          <w:tcPr>
            <w:tcW w:w="1534" w:type="dxa"/>
            <w:tcBorders>
              <w:top w:val="nil"/>
              <w:bottom w:val="single" w:sz="4" w:space="0" w:color="595959" w:themeColor="text1" w:themeTint="A6"/>
            </w:tcBorders>
            <w:shd w:val="clear" w:color="auto" w:fill="auto"/>
          </w:tcPr>
          <w:p w14:paraId="39B4EFE7" w14:textId="56C3CC20" w:rsidR="0052741E" w:rsidRPr="00B961B3" w:rsidRDefault="00BE16FD" w:rsidP="0052741E">
            <w:pPr>
              <w:rPr>
                <w:noProof/>
              </w:rPr>
            </w:pPr>
            <w:r>
              <w:rPr>
                <w:noProof/>
                <w:lang w:bidi="es-ES"/>
              </w:rPr>
              <w:t xml:space="preserve">Asistencia en la dirección de Educación, Asistencia en la dirección de Desarrollo Urbano, Asistencia en la dirección de Catastro, </w:t>
            </w:r>
          </w:p>
        </w:tc>
        <w:tc>
          <w:tcPr>
            <w:tcW w:w="1400" w:type="dxa"/>
            <w:tcBorders>
              <w:top w:val="nil"/>
              <w:bottom w:val="single" w:sz="4" w:space="0" w:color="595959" w:themeColor="text1" w:themeTint="A6"/>
            </w:tcBorders>
            <w:shd w:val="clear" w:color="auto" w:fill="auto"/>
          </w:tcPr>
          <w:p w14:paraId="6D645206" w14:textId="1057CCBE" w:rsidR="0052741E" w:rsidRPr="00B961B3" w:rsidRDefault="00A67842" w:rsidP="0052741E">
            <w:pPr>
              <w:rPr>
                <w:noProof/>
              </w:rPr>
            </w:pPr>
            <w:r>
              <w:rPr>
                <w:noProof/>
                <w:lang w:bidi="es-ES"/>
              </w:rPr>
              <w:t xml:space="preserve">Asistencia en la dirección </w:t>
            </w:r>
            <w:r w:rsidR="005756AD">
              <w:rPr>
                <w:noProof/>
                <w:lang w:bidi="es-ES"/>
              </w:rPr>
              <w:t>IMU, Asistencia en la dirección de Deportes, Asistencia en el área Oficialia Mayor.</w:t>
            </w:r>
          </w:p>
        </w:tc>
        <w:tc>
          <w:tcPr>
            <w:tcW w:w="1560" w:type="dxa"/>
            <w:tcBorders>
              <w:top w:val="nil"/>
              <w:bottom w:val="single" w:sz="4" w:space="0" w:color="595959" w:themeColor="text1" w:themeTint="A6"/>
            </w:tcBorders>
            <w:shd w:val="clear" w:color="auto" w:fill="auto"/>
          </w:tcPr>
          <w:p w14:paraId="3CAB999B" w14:textId="77777777" w:rsidR="0052741E" w:rsidRPr="00B961B3" w:rsidRDefault="0052741E" w:rsidP="0052741E">
            <w:pPr>
              <w:rPr>
                <w:noProof/>
              </w:rPr>
            </w:pPr>
          </w:p>
        </w:tc>
        <w:tc>
          <w:tcPr>
            <w:tcW w:w="1499" w:type="dxa"/>
            <w:tcBorders>
              <w:top w:val="nil"/>
              <w:bottom w:val="single" w:sz="4" w:space="0" w:color="595959" w:themeColor="text1" w:themeTint="A6"/>
            </w:tcBorders>
            <w:shd w:val="clear" w:color="auto" w:fill="auto"/>
          </w:tcPr>
          <w:p w14:paraId="1E3098AA" w14:textId="77777777" w:rsidR="0052741E" w:rsidRPr="00B961B3" w:rsidRDefault="0052741E" w:rsidP="0052741E">
            <w:pPr>
              <w:rPr>
                <w:noProof/>
              </w:rPr>
            </w:pPr>
          </w:p>
        </w:tc>
      </w:tr>
      <w:tr w:rsidR="0052741E" w:rsidRPr="00B961B3" w14:paraId="0B6CCE17" w14:textId="77777777" w:rsidTr="0052741E">
        <w:tc>
          <w:tcPr>
            <w:tcW w:w="1481" w:type="dxa"/>
            <w:tcBorders>
              <w:top w:val="single" w:sz="4" w:space="0" w:color="595959" w:themeColor="text1" w:themeTint="A6"/>
              <w:bottom w:val="nil"/>
            </w:tcBorders>
            <w:shd w:val="clear" w:color="auto" w:fill="auto"/>
          </w:tcPr>
          <w:p w14:paraId="23C169C4"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=G4+1 </w:instrText>
            </w:r>
            <w:r w:rsidRPr="00B961B3">
              <w:rPr>
                <w:noProof/>
                <w:lang w:bidi="es-ES"/>
              </w:rPr>
              <w:fldChar w:fldCharType="separate"/>
            </w:r>
            <w:r w:rsidR="009123C9">
              <w:rPr>
                <w:noProof/>
                <w:lang w:bidi="es-ES"/>
              </w:rPr>
              <w:t>9</w:t>
            </w:r>
            <w:r w:rsidRPr="00B961B3">
              <w:rPr>
                <w:noProof/>
                <w:lang w:bidi="es-ES"/>
              </w:rPr>
              <w:fldChar w:fldCharType="end"/>
            </w:r>
          </w:p>
        </w:tc>
        <w:tc>
          <w:tcPr>
            <w:tcW w:w="1492" w:type="dxa"/>
            <w:tcBorders>
              <w:top w:val="single" w:sz="4" w:space="0" w:color="595959" w:themeColor="text1" w:themeTint="A6"/>
              <w:bottom w:val="nil"/>
            </w:tcBorders>
            <w:shd w:val="clear" w:color="auto" w:fill="auto"/>
          </w:tcPr>
          <w:p w14:paraId="4E034CBC"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=A6+1 </w:instrText>
            </w:r>
            <w:r w:rsidRPr="00B961B3">
              <w:rPr>
                <w:noProof/>
                <w:lang w:bidi="es-ES"/>
              </w:rPr>
              <w:fldChar w:fldCharType="separate"/>
            </w:r>
            <w:r w:rsidR="009123C9">
              <w:rPr>
                <w:noProof/>
                <w:lang w:bidi="es-ES"/>
              </w:rPr>
              <w:t>10</w:t>
            </w:r>
            <w:r w:rsidRPr="00B961B3">
              <w:rPr>
                <w:noProof/>
                <w:lang w:bidi="es-ES"/>
              </w:rPr>
              <w:fldChar w:fldCharType="end"/>
            </w:r>
          </w:p>
        </w:tc>
        <w:tc>
          <w:tcPr>
            <w:tcW w:w="1490" w:type="dxa"/>
            <w:tcBorders>
              <w:top w:val="single" w:sz="4" w:space="0" w:color="595959" w:themeColor="text1" w:themeTint="A6"/>
              <w:bottom w:val="nil"/>
            </w:tcBorders>
            <w:shd w:val="clear" w:color="auto" w:fill="auto"/>
          </w:tcPr>
          <w:p w14:paraId="6FA39B8A"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=B6+1 </w:instrText>
            </w:r>
            <w:r w:rsidRPr="00B961B3">
              <w:rPr>
                <w:noProof/>
                <w:lang w:bidi="es-ES"/>
              </w:rPr>
              <w:fldChar w:fldCharType="separate"/>
            </w:r>
            <w:r w:rsidR="009123C9">
              <w:rPr>
                <w:noProof/>
                <w:lang w:bidi="es-ES"/>
              </w:rPr>
              <w:t>11</w:t>
            </w:r>
            <w:r w:rsidRPr="00B961B3">
              <w:rPr>
                <w:noProof/>
                <w:lang w:bidi="es-ES"/>
              </w:rPr>
              <w:fldChar w:fldCharType="end"/>
            </w:r>
          </w:p>
        </w:tc>
        <w:tc>
          <w:tcPr>
            <w:tcW w:w="1534" w:type="dxa"/>
            <w:tcBorders>
              <w:top w:val="single" w:sz="4" w:space="0" w:color="595959" w:themeColor="text1" w:themeTint="A6"/>
              <w:bottom w:val="nil"/>
            </w:tcBorders>
            <w:shd w:val="clear" w:color="auto" w:fill="auto"/>
          </w:tcPr>
          <w:p w14:paraId="7292F5C4"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=C6+1 </w:instrText>
            </w:r>
            <w:r w:rsidRPr="00B961B3">
              <w:rPr>
                <w:noProof/>
                <w:lang w:bidi="es-ES"/>
              </w:rPr>
              <w:fldChar w:fldCharType="separate"/>
            </w:r>
            <w:r w:rsidR="009123C9">
              <w:rPr>
                <w:noProof/>
                <w:lang w:bidi="es-ES"/>
              </w:rPr>
              <w:t>12</w:t>
            </w:r>
            <w:r w:rsidRPr="00B961B3">
              <w:rPr>
                <w:noProof/>
                <w:lang w:bidi="es-ES"/>
              </w:rPr>
              <w:fldChar w:fldCharType="end"/>
            </w:r>
          </w:p>
        </w:tc>
        <w:tc>
          <w:tcPr>
            <w:tcW w:w="1400" w:type="dxa"/>
            <w:tcBorders>
              <w:top w:val="single" w:sz="4" w:space="0" w:color="595959" w:themeColor="text1" w:themeTint="A6"/>
              <w:bottom w:val="nil"/>
            </w:tcBorders>
            <w:shd w:val="clear" w:color="auto" w:fill="auto"/>
          </w:tcPr>
          <w:p w14:paraId="0AEB4B21"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=D6+1 </w:instrText>
            </w:r>
            <w:r w:rsidRPr="00B961B3">
              <w:rPr>
                <w:noProof/>
                <w:lang w:bidi="es-ES"/>
              </w:rPr>
              <w:fldChar w:fldCharType="separate"/>
            </w:r>
            <w:r w:rsidR="009123C9">
              <w:rPr>
                <w:noProof/>
                <w:lang w:bidi="es-ES"/>
              </w:rPr>
              <w:t>13</w:t>
            </w:r>
            <w:r w:rsidRPr="00B961B3">
              <w:rPr>
                <w:noProof/>
                <w:lang w:bidi="es-ES"/>
              </w:rPr>
              <w:fldChar w:fldCharType="end"/>
            </w:r>
          </w:p>
        </w:tc>
        <w:tc>
          <w:tcPr>
            <w:tcW w:w="1560" w:type="dxa"/>
            <w:tcBorders>
              <w:top w:val="single" w:sz="4" w:space="0" w:color="595959" w:themeColor="text1" w:themeTint="A6"/>
              <w:bottom w:val="nil"/>
            </w:tcBorders>
            <w:shd w:val="clear" w:color="auto" w:fill="auto"/>
          </w:tcPr>
          <w:p w14:paraId="7FADEC41"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=E6+1 </w:instrText>
            </w:r>
            <w:r w:rsidRPr="00B961B3">
              <w:rPr>
                <w:noProof/>
                <w:lang w:bidi="es-ES"/>
              </w:rPr>
              <w:fldChar w:fldCharType="separate"/>
            </w:r>
            <w:r w:rsidR="009123C9">
              <w:rPr>
                <w:noProof/>
                <w:lang w:bidi="es-ES"/>
              </w:rPr>
              <w:t>14</w:t>
            </w:r>
            <w:r w:rsidRPr="00B961B3">
              <w:rPr>
                <w:noProof/>
                <w:lang w:bidi="es-ES"/>
              </w:rPr>
              <w:fldChar w:fldCharType="end"/>
            </w:r>
          </w:p>
        </w:tc>
        <w:tc>
          <w:tcPr>
            <w:tcW w:w="1499" w:type="dxa"/>
            <w:tcBorders>
              <w:top w:val="single" w:sz="4" w:space="0" w:color="595959" w:themeColor="text1" w:themeTint="A6"/>
              <w:bottom w:val="nil"/>
            </w:tcBorders>
            <w:shd w:val="clear" w:color="auto" w:fill="auto"/>
          </w:tcPr>
          <w:p w14:paraId="4E4D6D74"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=F6+1 </w:instrText>
            </w:r>
            <w:r w:rsidRPr="00B961B3">
              <w:rPr>
                <w:noProof/>
                <w:lang w:bidi="es-ES"/>
              </w:rPr>
              <w:fldChar w:fldCharType="separate"/>
            </w:r>
            <w:r w:rsidR="009123C9">
              <w:rPr>
                <w:noProof/>
                <w:lang w:bidi="es-ES"/>
              </w:rPr>
              <w:t>15</w:t>
            </w:r>
            <w:r w:rsidRPr="00B961B3">
              <w:rPr>
                <w:noProof/>
                <w:lang w:bidi="es-ES"/>
              </w:rPr>
              <w:fldChar w:fldCharType="end"/>
            </w:r>
          </w:p>
        </w:tc>
      </w:tr>
      <w:tr w:rsidR="0052741E" w:rsidRPr="00B961B3" w14:paraId="21C8B518" w14:textId="77777777" w:rsidTr="00803880">
        <w:trPr>
          <w:trHeight w:hRule="exact" w:val="3945"/>
        </w:trPr>
        <w:tc>
          <w:tcPr>
            <w:tcW w:w="1481" w:type="dxa"/>
            <w:tcBorders>
              <w:top w:val="nil"/>
              <w:bottom w:val="single" w:sz="4" w:space="0" w:color="595959" w:themeColor="text1" w:themeTint="A6"/>
            </w:tcBorders>
            <w:shd w:val="clear" w:color="auto" w:fill="auto"/>
          </w:tcPr>
          <w:p w14:paraId="682AFEC0" w14:textId="2C04DEF0" w:rsidR="0052741E" w:rsidRPr="00B961B3" w:rsidRDefault="00215F1B" w:rsidP="0052741E">
            <w:pPr>
              <w:rPr>
                <w:noProof/>
              </w:rPr>
            </w:pPr>
            <w:r>
              <w:rPr>
                <w:noProof/>
                <w:lang w:bidi="es-ES"/>
              </w:rPr>
              <w:t>Asistencia en la dirección de Educación, Asistencia en el área de Promoción Económica, Asistencia en el área de Obras Públicas.</w:t>
            </w:r>
          </w:p>
        </w:tc>
        <w:tc>
          <w:tcPr>
            <w:tcW w:w="1492" w:type="dxa"/>
            <w:tcBorders>
              <w:top w:val="nil"/>
              <w:bottom w:val="single" w:sz="4" w:space="0" w:color="595959" w:themeColor="text1" w:themeTint="A6"/>
            </w:tcBorders>
            <w:shd w:val="clear" w:color="auto" w:fill="auto"/>
          </w:tcPr>
          <w:p w14:paraId="547C0702" w14:textId="13974595" w:rsidR="0052741E" w:rsidRPr="00B961B3" w:rsidRDefault="00215F1B" w:rsidP="0052741E">
            <w:pPr>
              <w:rPr>
                <w:noProof/>
              </w:rPr>
            </w:pPr>
            <w:r>
              <w:rPr>
                <w:noProof/>
                <w:lang w:bidi="es-ES"/>
              </w:rPr>
              <w:t>Asistencia en la dirección de Educación, Asistencia en el área de Tesrería,  Asistencia en el área de Seguridad Pública.</w:t>
            </w:r>
          </w:p>
        </w:tc>
        <w:tc>
          <w:tcPr>
            <w:tcW w:w="1490" w:type="dxa"/>
            <w:tcBorders>
              <w:top w:val="nil"/>
              <w:bottom w:val="single" w:sz="4" w:space="0" w:color="595959" w:themeColor="text1" w:themeTint="A6"/>
            </w:tcBorders>
            <w:shd w:val="clear" w:color="auto" w:fill="auto"/>
          </w:tcPr>
          <w:p w14:paraId="3525A9D9" w14:textId="0B07029D" w:rsidR="0052741E" w:rsidRPr="00B961B3" w:rsidRDefault="00BD5AB0" w:rsidP="0052741E">
            <w:pPr>
              <w:rPr>
                <w:noProof/>
              </w:rPr>
            </w:pPr>
            <w:r>
              <w:rPr>
                <w:noProof/>
                <w:lang w:bidi="es-ES"/>
              </w:rPr>
              <w:t>Asistencia en la dirección de Educación, Asistencia en el DIF, Asistencia en el área de Oficialía Mayor.</w:t>
            </w:r>
          </w:p>
        </w:tc>
        <w:tc>
          <w:tcPr>
            <w:tcW w:w="1534" w:type="dxa"/>
            <w:tcBorders>
              <w:top w:val="nil"/>
              <w:bottom w:val="single" w:sz="4" w:space="0" w:color="595959" w:themeColor="text1" w:themeTint="A6"/>
            </w:tcBorders>
            <w:shd w:val="clear" w:color="auto" w:fill="auto"/>
          </w:tcPr>
          <w:p w14:paraId="00F1C6AC" w14:textId="69542A6C" w:rsidR="0052741E" w:rsidRPr="00B961B3" w:rsidRDefault="00BD5AB0" w:rsidP="0052741E">
            <w:pPr>
              <w:rPr>
                <w:noProof/>
              </w:rPr>
            </w:pPr>
            <w:r>
              <w:rPr>
                <w:noProof/>
                <w:lang w:bidi="es-ES"/>
              </w:rPr>
              <w:t>Asistencia en la dirección de Educación, Asistencia en el área de Oficialía Mayor, Asistencia en el área de Presidencia, Asistencia en el área de Agencias y Delegaciones</w:t>
            </w:r>
            <w:r w:rsidR="00803880">
              <w:rPr>
                <w:noProof/>
                <w:lang w:bidi="es-ES"/>
              </w:rPr>
              <w:t>, Asistencia en LA Dirección de Educación.</w:t>
            </w:r>
          </w:p>
        </w:tc>
        <w:tc>
          <w:tcPr>
            <w:tcW w:w="1400" w:type="dxa"/>
            <w:tcBorders>
              <w:top w:val="nil"/>
              <w:bottom w:val="single" w:sz="4" w:space="0" w:color="595959" w:themeColor="text1" w:themeTint="A6"/>
            </w:tcBorders>
            <w:shd w:val="clear" w:color="auto" w:fill="auto"/>
          </w:tcPr>
          <w:p w14:paraId="565F69FB" w14:textId="44EF54C4" w:rsidR="0052741E" w:rsidRPr="00B961B3" w:rsidRDefault="006C3320" w:rsidP="0052741E">
            <w:pPr>
              <w:rPr>
                <w:noProof/>
              </w:rPr>
            </w:pPr>
            <w:r>
              <w:rPr>
                <w:noProof/>
                <w:lang w:bidi="es-ES"/>
              </w:rPr>
              <w:t>Asistencia en el área de Sindicatura, Asistencia en la dirección de Obras Públicas, Asistencia en la Casa de Cultura, Apoyo en la insralción de equipo de sonido en la escuela Normal para educadoras.</w:t>
            </w:r>
          </w:p>
        </w:tc>
        <w:tc>
          <w:tcPr>
            <w:tcW w:w="1560" w:type="dxa"/>
            <w:tcBorders>
              <w:top w:val="nil"/>
              <w:bottom w:val="single" w:sz="4" w:space="0" w:color="595959" w:themeColor="text1" w:themeTint="A6"/>
            </w:tcBorders>
            <w:shd w:val="clear" w:color="auto" w:fill="auto"/>
          </w:tcPr>
          <w:p w14:paraId="2571B68D" w14:textId="77777777" w:rsidR="0052741E" w:rsidRPr="00B961B3" w:rsidRDefault="0052741E" w:rsidP="0052741E">
            <w:pPr>
              <w:rPr>
                <w:noProof/>
              </w:rPr>
            </w:pPr>
          </w:p>
        </w:tc>
        <w:tc>
          <w:tcPr>
            <w:tcW w:w="1499" w:type="dxa"/>
            <w:tcBorders>
              <w:top w:val="nil"/>
              <w:bottom w:val="single" w:sz="4" w:space="0" w:color="595959" w:themeColor="text1" w:themeTint="A6"/>
            </w:tcBorders>
            <w:shd w:val="clear" w:color="auto" w:fill="auto"/>
          </w:tcPr>
          <w:p w14:paraId="16750189" w14:textId="77777777" w:rsidR="0052741E" w:rsidRPr="00B961B3" w:rsidRDefault="0052741E" w:rsidP="0052741E">
            <w:pPr>
              <w:rPr>
                <w:noProof/>
              </w:rPr>
            </w:pPr>
          </w:p>
        </w:tc>
      </w:tr>
      <w:tr w:rsidR="0052741E" w:rsidRPr="00B961B3" w14:paraId="0E8AAE1A" w14:textId="77777777" w:rsidTr="0052741E">
        <w:tc>
          <w:tcPr>
            <w:tcW w:w="1481" w:type="dxa"/>
            <w:tcBorders>
              <w:top w:val="single" w:sz="4" w:space="0" w:color="595959" w:themeColor="text1" w:themeTint="A6"/>
              <w:bottom w:val="nil"/>
            </w:tcBorders>
            <w:shd w:val="clear" w:color="auto" w:fill="auto"/>
          </w:tcPr>
          <w:p w14:paraId="2BD828C5"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=G6+1 </w:instrText>
            </w:r>
            <w:r w:rsidRPr="00B961B3">
              <w:rPr>
                <w:noProof/>
                <w:lang w:bidi="es-ES"/>
              </w:rPr>
              <w:fldChar w:fldCharType="separate"/>
            </w:r>
            <w:r w:rsidR="009123C9">
              <w:rPr>
                <w:noProof/>
                <w:lang w:bidi="es-ES"/>
              </w:rPr>
              <w:t>16</w:t>
            </w:r>
            <w:r w:rsidRPr="00B961B3">
              <w:rPr>
                <w:noProof/>
                <w:lang w:bidi="es-ES"/>
              </w:rPr>
              <w:fldChar w:fldCharType="end"/>
            </w:r>
          </w:p>
        </w:tc>
        <w:tc>
          <w:tcPr>
            <w:tcW w:w="1492" w:type="dxa"/>
            <w:tcBorders>
              <w:top w:val="single" w:sz="4" w:space="0" w:color="595959" w:themeColor="text1" w:themeTint="A6"/>
              <w:bottom w:val="nil"/>
            </w:tcBorders>
            <w:shd w:val="clear" w:color="auto" w:fill="auto"/>
          </w:tcPr>
          <w:p w14:paraId="1EA0D93F"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=A8+1 </w:instrText>
            </w:r>
            <w:r w:rsidRPr="00B961B3">
              <w:rPr>
                <w:noProof/>
                <w:lang w:bidi="es-ES"/>
              </w:rPr>
              <w:fldChar w:fldCharType="separate"/>
            </w:r>
            <w:r w:rsidR="009123C9">
              <w:rPr>
                <w:noProof/>
                <w:lang w:bidi="es-ES"/>
              </w:rPr>
              <w:t>17</w:t>
            </w:r>
            <w:r w:rsidRPr="00B961B3">
              <w:rPr>
                <w:noProof/>
                <w:lang w:bidi="es-ES"/>
              </w:rPr>
              <w:fldChar w:fldCharType="end"/>
            </w:r>
          </w:p>
        </w:tc>
        <w:tc>
          <w:tcPr>
            <w:tcW w:w="1490" w:type="dxa"/>
            <w:tcBorders>
              <w:top w:val="single" w:sz="4" w:space="0" w:color="595959" w:themeColor="text1" w:themeTint="A6"/>
              <w:bottom w:val="nil"/>
            </w:tcBorders>
            <w:shd w:val="clear" w:color="auto" w:fill="auto"/>
          </w:tcPr>
          <w:p w14:paraId="1BBB0AE6"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=B8+1 </w:instrText>
            </w:r>
            <w:r w:rsidRPr="00B961B3">
              <w:rPr>
                <w:noProof/>
                <w:lang w:bidi="es-ES"/>
              </w:rPr>
              <w:fldChar w:fldCharType="separate"/>
            </w:r>
            <w:r w:rsidR="009123C9">
              <w:rPr>
                <w:noProof/>
                <w:lang w:bidi="es-ES"/>
              </w:rPr>
              <w:t>18</w:t>
            </w:r>
            <w:r w:rsidRPr="00B961B3">
              <w:rPr>
                <w:noProof/>
                <w:lang w:bidi="es-ES"/>
              </w:rPr>
              <w:fldChar w:fldCharType="end"/>
            </w:r>
          </w:p>
        </w:tc>
        <w:tc>
          <w:tcPr>
            <w:tcW w:w="1534" w:type="dxa"/>
            <w:tcBorders>
              <w:top w:val="single" w:sz="4" w:space="0" w:color="595959" w:themeColor="text1" w:themeTint="A6"/>
              <w:bottom w:val="nil"/>
            </w:tcBorders>
            <w:shd w:val="clear" w:color="auto" w:fill="auto"/>
          </w:tcPr>
          <w:p w14:paraId="719DD831"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=C8+1 </w:instrText>
            </w:r>
            <w:r w:rsidRPr="00B961B3">
              <w:rPr>
                <w:noProof/>
                <w:lang w:bidi="es-ES"/>
              </w:rPr>
              <w:fldChar w:fldCharType="separate"/>
            </w:r>
            <w:r w:rsidR="009123C9">
              <w:rPr>
                <w:noProof/>
                <w:lang w:bidi="es-ES"/>
              </w:rPr>
              <w:t>19</w:t>
            </w:r>
            <w:r w:rsidRPr="00B961B3">
              <w:rPr>
                <w:noProof/>
                <w:lang w:bidi="es-ES"/>
              </w:rPr>
              <w:fldChar w:fldCharType="end"/>
            </w:r>
          </w:p>
        </w:tc>
        <w:tc>
          <w:tcPr>
            <w:tcW w:w="1400" w:type="dxa"/>
            <w:tcBorders>
              <w:top w:val="single" w:sz="4" w:space="0" w:color="595959" w:themeColor="text1" w:themeTint="A6"/>
              <w:bottom w:val="nil"/>
            </w:tcBorders>
            <w:shd w:val="clear" w:color="auto" w:fill="auto"/>
          </w:tcPr>
          <w:p w14:paraId="4F7BCA4F"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=D8+1 </w:instrText>
            </w:r>
            <w:r w:rsidRPr="00B961B3">
              <w:rPr>
                <w:noProof/>
                <w:lang w:bidi="es-ES"/>
              </w:rPr>
              <w:fldChar w:fldCharType="separate"/>
            </w:r>
            <w:r w:rsidR="009123C9">
              <w:rPr>
                <w:noProof/>
                <w:lang w:bidi="es-ES"/>
              </w:rPr>
              <w:t>20</w:t>
            </w:r>
            <w:r w:rsidRPr="00B961B3">
              <w:rPr>
                <w:noProof/>
                <w:lang w:bidi="es-ES"/>
              </w:rPr>
              <w:fldChar w:fldCharType="end"/>
            </w:r>
          </w:p>
        </w:tc>
        <w:tc>
          <w:tcPr>
            <w:tcW w:w="1560" w:type="dxa"/>
            <w:tcBorders>
              <w:top w:val="single" w:sz="4" w:space="0" w:color="595959" w:themeColor="text1" w:themeTint="A6"/>
              <w:bottom w:val="nil"/>
            </w:tcBorders>
            <w:shd w:val="clear" w:color="auto" w:fill="auto"/>
          </w:tcPr>
          <w:p w14:paraId="5B0D11F0"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=E8+1 </w:instrText>
            </w:r>
            <w:r w:rsidRPr="00B961B3">
              <w:rPr>
                <w:noProof/>
                <w:lang w:bidi="es-ES"/>
              </w:rPr>
              <w:fldChar w:fldCharType="separate"/>
            </w:r>
            <w:r w:rsidR="009123C9">
              <w:rPr>
                <w:noProof/>
                <w:lang w:bidi="es-ES"/>
              </w:rPr>
              <w:t>21</w:t>
            </w:r>
            <w:r w:rsidRPr="00B961B3">
              <w:rPr>
                <w:noProof/>
                <w:lang w:bidi="es-ES"/>
              </w:rPr>
              <w:fldChar w:fldCharType="end"/>
            </w:r>
          </w:p>
        </w:tc>
        <w:tc>
          <w:tcPr>
            <w:tcW w:w="1499" w:type="dxa"/>
            <w:tcBorders>
              <w:top w:val="single" w:sz="4" w:space="0" w:color="595959" w:themeColor="text1" w:themeTint="A6"/>
              <w:bottom w:val="nil"/>
            </w:tcBorders>
            <w:shd w:val="clear" w:color="auto" w:fill="auto"/>
          </w:tcPr>
          <w:p w14:paraId="1F760AD7"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 =F8+1 </w:instrText>
            </w:r>
            <w:r w:rsidRPr="00B961B3">
              <w:rPr>
                <w:noProof/>
                <w:lang w:bidi="es-ES"/>
              </w:rPr>
              <w:fldChar w:fldCharType="separate"/>
            </w:r>
            <w:r w:rsidR="009123C9">
              <w:rPr>
                <w:noProof/>
                <w:lang w:bidi="es-ES"/>
              </w:rPr>
              <w:t>22</w:t>
            </w:r>
            <w:r w:rsidRPr="00B961B3">
              <w:rPr>
                <w:noProof/>
                <w:lang w:bidi="es-ES"/>
              </w:rPr>
              <w:fldChar w:fldCharType="end"/>
            </w:r>
          </w:p>
        </w:tc>
      </w:tr>
      <w:tr w:rsidR="00E65197" w:rsidRPr="00B961B3" w14:paraId="429AC830" w14:textId="77777777" w:rsidTr="002C5FB5">
        <w:trPr>
          <w:trHeight w:hRule="exact" w:val="2660"/>
        </w:trPr>
        <w:tc>
          <w:tcPr>
            <w:tcW w:w="1481" w:type="dxa"/>
            <w:tcBorders>
              <w:top w:val="nil"/>
              <w:bottom w:val="single" w:sz="4" w:space="0" w:color="595959" w:themeColor="text1" w:themeTint="A6"/>
            </w:tcBorders>
            <w:shd w:val="clear" w:color="auto" w:fill="auto"/>
          </w:tcPr>
          <w:p w14:paraId="7945E6AC" w14:textId="7EF0598C" w:rsidR="0052741E" w:rsidRPr="00B961B3" w:rsidRDefault="002C5FB5" w:rsidP="0052741E">
            <w:pPr>
              <w:rPr>
                <w:noProof/>
              </w:rPr>
            </w:pPr>
            <w:r>
              <w:rPr>
                <w:rFonts w:ascii="Arial" w:hAnsi="Arial" w:cs="Arial"/>
                <w:color w:val="0A0A0A"/>
                <w:shd w:val="clear" w:color="auto" w:fill="FFFFFF"/>
              </w:rPr>
              <w:t>Día inhábil</w:t>
            </w:r>
          </w:p>
        </w:tc>
        <w:tc>
          <w:tcPr>
            <w:tcW w:w="1492" w:type="dxa"/>
            <w:tcBorders>
              <w:top w:val="nil"/>
              <w:bottom w:val="single" w:sz="4" w:space="0" w:color="595959" w:themeColor="text1" w:themeTint="A6"/>
            </w:tcBorders>
            <w:shd w:val="clear" w:color="auto" w:fill="auto"/>
          </w:tcPr>
          <w:p w14:paraId="09AF3C6A" w14:textId="4EE7C24A" w:rsidR="0052741E" w:rsidRPr="00B961B3" w:rsidRDefault="002C5FB5" w:rsidP="0052741E">
            <w:pPr>
              <w:rPr>
                <w:noProof/>
              </w:rPr>
            </w:pPr>
            <w:r>
              <w:rPr>
                <w:noProof/>
                <w:lang w:bidi="es-ES"/>
              </w:rPr>
              <w:t>Asistencia en la dirección de Educación, Asistencia en reunion regional de regidores y presidentes municipales.</w:t>
            </w:r>
          </w:p>
        </w:tc>
        <w:tc>
          <w:tcPr>
            <w:tcW w:w="1490" w:type="dxa"/>
            <w:tcBorders>
              <w:top w:val="nil"/>
              <w:bottom w:val="single" w:sz="4" w:space="0" w:color="595959" w:themeColor="text1" w:themeTint="A6"/>
            </w:tcBorders>
            <w:shd w:val="clear" w:color="auto" w:fill="auto"/>
          </w:tcPr>
          <w:p w14:paraId="22AD5F97" w14:textId="79549FAF" w:rsidR="0052741E" w:rsidRPr="00B961B3" w:rsidRDefault="00BA74A6" w:rsidP="0052741E">
            <w:pPr>
              <w:rPr>
                <w:noProof/>
              </w:rPr>
            </w:pPr>
            <w:r>
              <w:rPr>
                <w:noProof/>
                <w:lang w:bidi="es-ES"/>
              </w:rPr>
              <w:t>Asistencia en la dirección de Educación, Asistencia en área de Sindicatura</w:t>
            </w:r>
            <w:r w:rsidR="00FB3ED1">
              <w:rPr>
                <w:noProof/>
                <w:lang w:bidi="es-ES"/>
              </w:rPr>
              <w:t>.</w:t>
            </w:r>
          </w:p>
        </w:tc>
        <w:tc>
          <w:tcPr>
            <w:tcW w:w="1534" w:type="dxa"/>
            <w:tcBorders>
              <w:top w:val="nil"/>
              <w:bottom w:val="single" w:sz="4" w:space="0" w:color="595959" w:themeColor="text1" w:themeTint="A6"/>
            </w:tcBorders>
            <w:shd w:val="clear" w:color="auto" w:fill="auto"/>
          </w:tcPr>
          <w:p w14:paraId="7038D65B" w14:textId="0F4E875B" w:rsidR="0052741E" w:rsidRPr="00B961B3" w:rsidRDefault="00412DDC" w:rsidP="00412DDC">
            <w:pPr>
              <w:rPr>
                <w:noProof/>
              </w:rPr>
            </w:pPr>
            <w:r>
              <w:rPr>
                <w:noProof/>
                <w:lang w:bidi="es-ES"/>
              </w:rPr>
              <w:t xml:space="preserve">Asistencia en el área de Oficialia Mayor, Asistencia en la dirección de promtoría e Salud, </w:t>
            </w:r>
            <w:r w:rsidR="00A27E69">
              <w:rPr>
                <w:noProof/>
                <w:lang w:bidi="es-ES"/>
              </w:rPr>
              <w:t>Asistencia en la dirección Fomento Agropecuario</w:t>
            </w:r>
          </w:p>
        </w:tc>
        <w:tc>
          <w:tcPr>
            <w:tcW w:w="1400" w:type="dxa"/>
            <w:tcBorders>
              <w:top w:val="nil"/>
              <w:bottom w:val="single" w:sz="4" w:space="0" w:color="595959" w:themeColor="text1" w:themeTint="A6"/>
            </w:tcBorders>
            <w:shd w:val="clear" w:color="auto" w:fill="auto"/>
          </w:tcPr>
          <w:p w14:paraId="4F844B3B" w14:textId="5E03DEB5" w:rsidR="0052741E" w:rsidRPr="00B961B3" w:rsidRDefault="001550E9" w:rsidP="0052741E">
            <w:pPr>
              <w:rPr>
                <w:noProof/>
              </w:rPr>
            </w:pPr>
            <w:r>
              <w:rPr>
                <w:noProof/>
                <w:lang w:bidi="es-ES"/>
              </w:rPr>
              <w:t xml:space="preserve">Asistencia en e área de Deportes, Asistencia en el área de Agencias y delegaciones </w:t>
            </w:r>
          </w:p>
        </w:tc>
        <w:tc>
          <w:tcPr>
            <w:tcW w:w="1560" w:type="dxa"/>
            <w:tcBorders>
              <w:top w:val="nil"/>
              <w:bottom w:val="single" w:sz="4" w:space="0" w:color="595959" w:themeColor="text1" w:themeTint="A6"/>
            </w:tcBorders>
            <w:shd w:val="clear" w:color="auto" w:fill="auto"/>
          </w:tcPr>
          <w:p w14:paraId="2146FF1C" w14:textId="77777777" w:rsidR="0052741E" w:rsidRPr="00B961B3" w:rsidRDefault="0052741E" w:rsidP="0052741E">
            <w:pPr>
              <w:rPr>
                <w:noProof/>
              </w:rPr>
            </w:pPr>
          </w:p>
        </w:tc>
        <w:tc>
          <w:tcPr>
            <w:tcW w:w="1499" w:type="dxa"/>
            <w:tcBorders>
              <w:top w:val="nil"/>
              <w:bottom w:val="single" w:sz="4" w:space="0" w:color="595959" w:themeColor="text1" w:themeTint="A6"/>
            </w:tcBorders>
            <w:shd w:val="clear" w:color="auto" w:fill="auto"/>
          </w:tcPr>
          <w:p w14:paraId="3BB5A57F" w14:textId="77777777" w:rsidR="0052741E" w:rsidRPr="00B961B3" w:rsidRDefault="0052741E" w:rsidP="0052741E">
            <w:pPr>
              <w:rPr>
                <w:noProof/>
              </w:rPr>
            </w:pPr>
          </w:p>
        </w:tc>
      </w:tr>
      <w:tr w:rsidR="00E65197" w:rsidRPr="00B961B3" w14:paraId="5E1520C3" w14:textId="77777777" w:rsidTr="009123C9">
        <w:tc>
          <w:tcPr>
            <w:tcW w:w="1481" w:type="dxa"/>
            <w:tcBorders>
              <w:top w:val="single" w:sz="4" w:space="0" w:color="595959" w:themeColor="text1" w:themeTint="A6"/>
              <w:bottom w:val="nil"/>
            </w:tcBorders>
            <w:shd w:val="clear" w:color="auto" w:fill="auto"/>
          </w:tcPr>
          <w:p w14:paraId="46FEA51D" w14:textId="77777777" w:rsidR="0052741E" w:rsidRPr="00B961B3" w:rsidRDefault="0052741E" w:rsidP="0052741E">
            <w:pPr>
              <w:pStyle w:val="Fechas"/>
              <w:rPr>
                <w:noProof/>
              </w:rPr>
            </w:pPr>
            <w:r w:rsidRPr="00B961B3">
              <w:rPr>
                <w:noProof/>
                <w:lang w:bidi="es-ES"/>
              </w:rPr>
              <w:lastRenderedPageBreak/>
              <w:fldChar w:fldCharType="begin"/>
            </w:r>
            <w:r w:rsidRPr="00B961B3">
              <w:rPr>
                <w:noProof/>
                <w:lang w:bidi="es-ES"/>
              </w:rPr>
              <w:instrText xml:space="preserve">IF </w:instrText>
            </w:r>
            <w:r w:rsidRPr="00B961B3">
              <w:rPr>
                <w:noProof/>
                <w:lang w:bidi="es-ES"/>
              </w:rPr>
              <w:fldChar w:fldCharType="begin"/>
            </w:r>
            <w:r w:rsidRPr="00B961B3">
              <w:rPr>
                <w:noProof/>
                <w:lang w:bidi="es-ES"/>
              </w:rPr>
              <w:instrText xml:space="preserve"> =G8</w:instrText>
            </w:r>
            <w:r w:rsidRPr="00B961B3">
              <w:rPr>
                <w:noProof/>
                <w:lang w:bidi="es-ES"/>
              </w:rPr>
              <w:fldChar w:fldCharType="separate"/>
            </w:r>
            <w:r w:rsidR="009123C9">
              <w:rPr>
                <w:noProof/>
                <w:lang w:bidi="es-ES"/>
              </w:rPr>
              <w:instrText>22</w:instrText>
            </w:r>
            <w:r w:rsidRPr="00B961B3">
              <w:rPr>
                <w:noProof/>
                <w:lang w:bidi="es-ES"/>
              </w:rPr>
              <w:fldChar w:fldCharType="end"/>
            </w:r>
            <w:r w:rsidRPr="00B961B3">
              <w:rPr>
                <w:noProof/>
                <w:lang w:bidi="es-ES"/>
              </w:rPr>
              <w:instrText xml:space="preserve"> = 0,"" </w:instrText>
            </w: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=G8 </w:instrText>
            </w:r>
            <w:r w:rsidRPr="00B961B3">
              <w:rPr>
                <w:noProof/>
                <w:lang w:bidi="es-ES"/>
              </w:rPr>
              <w:fldChar w:fldCharType="separate"/>
            </w:r>
            <w:r w:rsidR="009123C9">
              <w:rPr>
                <w:noProof/>
                <w:lang w:bidi="es-ES"/>
              </w:rPr>
              <w:instrText>22</w:instrText>
            </w:r>
            <w:r w:rsidRPr="00B961B3">
              <w:rPr>
                <w:noProof/>
                <w:lang w:bidi="es-ES"/>
              </w:rPr>
              <w:fldChar w:fldCharType="end"/>
            </w:r>
            <w:r w:rsidRPr="00B961B3">
              <w:rPr>
                <w:noProof/>
                <w:lang w:bidi="es-ES"/>
              </w:rPr>
              <w:instrText xml:space="preserve">  &lt; </w:instrText>
            </w:r>
            <w:r w:rsidRPr="00B961B3">
              <w:rPr>
                <w:noProof/>
                <w:lang w:bidi="es-ES"/>
              </w:rPr>
              <w:fldChar w:fldCharType="begin"/>
            </w:r>
            <w:r w:rsidRPr="00B961B3">
              <w:rPr>
                <w:noProof/>
                <w:lang w:bidi="es-ES"/>
              </w:rPr>
              <w:instrText xml:space="preserve"> DocVariable MonthEnd \@ d </w:instrText>
            </w:r>
            <w:r w:rsidRPr="00B961B3">
              <w:rPr>
                <w:noProof/>
                <w:lang w:bidi="es-ES"/>
              </w:rPr>
              <w:fldChar w:fldCharType="separate"/>
            </w:r>
            <w:r w:rsidR="009123C9">
              <w:rPr>
                <w:noProof/>
                <w:lang w:bidi="es-ES"/>
              </w:rPr>
              <w:instrText>31</w:instrText>
            </w:r>
            <w:r w:rsidRPr="00B961B3">
              <w:rPr>
                <w:noProof/>
                <w:lang w:bidi="es-ES"/>
              </w:rPr>
              <w:fldChar w:fldCharType="end"/>
            </w:r>
            <w:r w:rsidRPr="00B961B3">
              <w:rPr>
                <w:noProof/>
                <w:lang w:bidi="es-ES"/>
              </w:rPr>
              <w:instrText xml:space="preserve">  </w:instrText>
            </w:r>
            <w:r w:rsidRPr="00B961B3">
              <w:rPr>
                <w:noProof/>
                <w:lang w:bidi="es-ES"/>
              </w:rPr>
              <w:fldChar w:fldCharType="begin"/>
            </w:r>
            <w:r w:rsidRPr="00B961B3">
              <w:rPr>
                <w:noProof/>
                <w:lang w:bidi="es-ES"/>
              </w:rPr>
              <w:instrText xml:space="preserve"> =G8+1 </w:instrText>
            </w:r>
            <w:r w:rsidRPr="00B961B3">
              <w:rPr>
                <w:noProof/>
                <w:lang w:bidi="es-ES"/>
              </w:rPr>
              <w:fldChar w:fldCharType="separate"/>
            </w:r>
            <w:r w:rsidR="009123C9">
              <w:rPr>
                <w:noProof/>
                <w:lang w:bidi="es-ES"/>
              </w:rPr>
              <w:instrText>23</w:instrText>
            </w:r>
            <w:r w:rsidRPr="00B961B3">
              <w:rPr>
                <w:noProof/>
                <w:lang w:bidi="es-ES"/>
              </w:rPr>
              <w:fldChar w:fldCharType="end"/>
            </w:r>
            <w:r w:rsidRPr="00B961B3">
              <w:rPr>
                <w:noProof/>
                <w:lang w:bidi="es-ES"/>
              </w:rPr>
              <w:instrText xml:space="preserve"> "" </w:instrText>
            </w:r>
            <w:r w:rsidRPr="00B961B3">
              <w:rPr>
                <w:noProof/>
                <w:lang w:bidi="es-ES"/>
              </w:rPr>
              <w:fldChar w:fldCharType="separate"/>
            </w:r>
            <w:r w:rsidR="009123C9">
              <w:rPr>
                <w:noProof/>
                <w:lang w:bidi="es-ES"/>
              </w:rPr>
              <w:instrText>23</w:instrText>
            </w:r>
            <w:r w:rsidRPr="00B961B3">
              <w:rPr>
                <w:noProof/>
                <w:lang w:bidi="es-ES"/>
              </w:rPr>
              <w:fldChar w:fldCharType="end"/>
            </w:r>
            <w:r w:rsidRPr="00B961B3">
              <w:rPr>
                <w:noProof/>
                <w:lang w:bidi="es-ES"/>
              </w:rPr>
              <w:fldChar w:fldCharType="separate"/>
            </w:r>
            <w:r w:rsidR="009123C9">
              <w:rPr>
                <w:noProof/>
                <w:lang w:bidi="es-ES"/>
              </w:rPr>
              <w:t>23</w:t>
            </w:r>
            <w:r w:rsidRPr="00B961B3">
              <w:rPr>
                <w:noProof/>
                <w:lang w:bidi="es-ES"/>
              </w:rPr>
              <w:fldChar w:fldCharType="end"/>
            </w:r>
          </w:p>
        </w:tc>
        <w:tc>
          <w:tcPr>
            <w:tcW w:w="1492" w:type="dxa"/>
            <w:tcBorders>
              <w:top w:val="single" w:sz="4" w:space="0" w:color="595959" w:themeColor="text1" w:themeTint="A6"/>
              <w:bottom w:val="nil"/>
            </w:tcBorders>
            <w:shd w:val="clear" w:color="auto" w:fill="auto"/>
          </w:tcPr>
          <w:p w14:paraId="321134E9"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IF </w:instrText>
            </w:r>
            <w:r w:rsidRPr="00B961B3">
              <w:rPr>
                <w:noProof/>
                <w:lang w:bidi="es-ES"/>
              </w:rPr>
              <w:fldChar w:fldCharType="begin"/>
            </w:r>
            <w:r w:rsidRPr="00B961B3">
              <w:rPr>
                <w:noProof/>
                <w:lang w:bidi="es-ES"/>
              </w:rPr>
              <w:instrText xml:space="preserve"> =A10</w:instrText>
            </w:r>
            <w:r w:rsidRPr="00B961B3">
              <w:rPr>
                <w:noProof/>
                <w:lang w:bidi="es-ES"/>
              </w:rPr>
              <w:fldChar w:fldCharType="separate"/>
            </w:r>
            <w:r w:rsidR="009123C9">
              <w:rPr>
                <w:noProof/>
                <w:lang w:bidi="es-ES"/>
              </w:rPr>
              <w:instrText>23</w:instrText>
            </w:r>
            <w:r w:rsidRPr="00B961B3">
              <w:rPr>
                <w:noProof/>
                <w:lang w:bidi="es-ES"/>
              </w:rPr>
              <w:fldChar w:fldCharType="end"/>
            </w:r>
            <w:r w:rsidRPr="00B961B3">
              <w:rPr>
                <w:noProof/>
                <w:lang w:bidi="es-ES"/>
              </w:rPr>
              <w:instrText xml:space="preserve"> = 0,"" </w:instrText>
            </w: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=A10 </w:instrText>
            </w:r>
            <w:r w:rsidRPr="00B961B3">
              <w:rPr>
                <w:noProof/>
                <w:lang w:bidi="es-ES"/>
              </w:rPr>
              <w:fldChar w:fldCharType="separate"/>
            </w:r>
            <w:r w:rsidR="009123C9">
              <w:rPr>
                <w:noProof/>
                <w:lang w:bidi="es-ES"/>
              </w:rPr>
              <w:instrText>23</w:instrText>
            </w:r>
            <w:r w:rsidRPr="00B961B3">
              <w:rPr>
                <w:noProof/>
                <w:lang w:bidi="es-ES"/>
              </w:rPr>
              <w:fldChar w:fldCharType="end"/>
            </w:r>
            <w:r w:rsidRPr="00B961B3">
              <w:rPr>
                <w:noProof/>
                <w:lang w:bidi="es-ES"/>
              </w:rPr>
              <w:instrText xml:space="preserve">  &lt; </w:instrText>
            </w:r>
            <w:r w:rsidRPr="00B961B3">
              <w:rPr>
                <w:noProof/>
                <w:lang w:bidi="es-ES"/>
              </w:rPr>
              <w:fldChar w:fldCharType="begin"/>
            </w:r>
            <w:r w:rsidRPr="00B961B3">
              <w:rPr>
                <w:noProof/>
                <w:lang w:bidi="es-ES"/>
              </w:rPr>
              <w:instrText xml:space="preserve"> DocVariable MonthEnd \@ d </w:instrText>
            </w:r>
            <w:r w:rsidRPr="00B961B3">
              <w:rPr>
                <w:noProof/>
                <w:lang w:bidi="es-ES"/>
              </w:rPr>
              <w:fldChar w:fldCharType="separate"/>
            </w:r>
            <w:r w:rsidR="009123C9">
              <w:rPr>
                <w:noProof/>
                <w:lang w:bidi="es-ES"/>
              </w:rPr>
              <w:instrText>31</w:instrText>
            </w:r>
            <w:r w:rsidRPr="00B961B3">
              <w:rPr>
                <w:noProof/>
                <w:lang w:bidi="es-ES"/>
              </w:rPr>
              <w:fldChar w:fldCharType="end"/>
            </w:r>
            <w:r w:rsidRPr="00B961B3">
              <w:rPr>
                <w:noProof/>
                <w:lang w:bidi="es-ES"/>
              </w:rPr>
              <w:instrText xml:space="preserve">  </w:instrText>
            </w:r>
            <w:r w:rsidRPr="00B961B3">
              <w:rPr>
                <w:noProof/>
                <w:lang w:bidi="es-ES"/>
              </w:rPr>
              <w:fldChar w:fldCharType="begin"/>
            </w:r>
            <w:r w:rsidRPr="00B961B3">
              <w:rPr>
                <w:noProof/>
                <w:lang w:bidi="es-ES"/>
              </w:rPr>
              <w:instrText xml:space="preserve"> =A10+1 </w:instrText>
            </w:r>
            <w:r w:rsidRPr="00B961B3">
              <w:rPr>
                <w:noProof/>
                <w:lang w:bidi="es-ES"/>
              </w:rPr>
              <w:fldChar w:fldCharType="separate"/>
            </w:r>
            <w:r w:rsidR="009123C9">
              <w:rPr>
                <w:noProof/>
                <w:lang w:bidi="es-ES"/>
              </w:rPr>
              <w:instrText>24</w:instrText>
            </w:r>
            <w:r w:rsidRPr="00B961B3">
              <w:rPr>
                <w:noProof/>
                <w:lang w:bidi="es-ES"/>
              </w:rPr>
              <w:fldChar w:fldCharType="end"/>
            </w:r>
            <w:r w:rsidRPr="00B961B3">
              <w:rPr>
                <w:noProof/>
                <w:lang w:bidi="es-ES"/>
              </w:rPr>
              <w:instrText xml:space="preserve"> "" </w:instrText>
            </w:r>
            <w:r w:rsidRPr="00B961B3">
              <w:rPr>
                <w:noProof/>
                <w:lang w:bidi="es-ES"/>
              </w:rPr>
              <w:fldChar w:fldCharType="separate"/>
            </w:r>
            <w:r w:rsidR="009123C9">
              <w:rPr>
                <w:noProof/>
                <w:lang w:bidi="es-ES"/>
              </w:rPr>
              <w:instrText>24</w:instrText>
            </w:r>
            <w:r w:rsidRPr="00B961B3">
              <w:rPr>
                <w:noProof/>
                <w:lang w:bidi="es-ES"/>
              </w:rPr>
              <w:fldChar w:fldCharType="end"/>
            </w:r>
            <w:r w:rsidRPr="00B961B3">
              <w:rPr>
                <w:noProof/>
                <w:lang w:bidi="es-ES"/>
              </w:rPr>
              <w:fldChar w:fldCharType="separate"/>
            </w:r>
            <w:r w:rsidR="009123C9">
              <w:rPr>
                <w:noProof/>
                <w:lang w:bidi="es-ES"/>
              </w:rPr>
              <w:t>24</w:t>
            </w:r>
            <w:r w:rsidRPr="00B961B3">
              <w:rPr>
                <w:noProof/>
                <w:lang w:bidi="es-ES"/>
              </w:rPr>
              <w:fldChar w:fldCharType="end"/>
            </w:r>
          </w:p>
        </w:tc>
        <w:tc>
          <w:tcPr>
            <w:tcW w:w="1490" w:type="dxa"/>
            <w:tcBorders>
              <w:top w:val="single" w:sz="4" w:space="0" w:color="595959" w:themeColor="text1" w:themeTint="A6"/>
              <w:bottom w:val="nil"/>
            </w:tcBorders>
            <w:shd w:val="clear" w:color="auto" w:fill="auto"/>
          </w:tcPr>
          <w:p w14:paraId="59278D49"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IF </w:instrText>
            </w:r>
            <w:r w:rsidRPr="00B961B3">
              <w:rPr>
                <w:noProof/>
                <w:lang w:bidi="es-ES"/>
              </w:rPr>
              <w:fldChar w:fldCharType="begin"/>
            </w:r>
            <w:r w:rsidRPr="00B961B3">
              <w:rPr>
                <w:noProof/>
                <w:lang w:bidi="es-ES"/>
              </w:rPr>
              <w:instrText xml:space="preserve"> =B10</w:instrText>
            </w:r>
            <w:r w:rsidRPr="00B961B3">
              <w:rPr>
                <w:noProof/>
                <w:lang w:bidi="es-ES"/>
              </w:rPr>
              <w:fldChar w:fldCharType="separate"/>
            </w:r>
            <w:r w:rsidR="009123C9">
              <w:rPr>
                <w:noProof/>
                <w:lang w:bidi="es-ES"/>
              </w:rPr>
              <w:instrText>24</w:instrText>
            </w:r>
            <w:r w:rsidRPr="00B961B3">
              <w:rPr>
                <w:noProof/>
                <w:lang w:bidi="es-ES"/>
              </w:rPr>
              <w:fldChar w:fldCharType="end"/>
            </w:r>
            <w:r w:rsidRPr="00B961B3">
              <w:rPr>
                <w:noProof/>
                <w:lang w:bidi="es-ES"/>
              </w:rPr>
              <w:instrText xml:space="preserve"> = 0,"" </w:instrText>
            </w: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=B10 </w:instrText>
            </w:r>
            <w:r w:rsidRPr="00B961B3">
              <w:rPr>
                <w:noProof/>
                <w:lang w:bidi="es-ES"/>
              </w:rPr>
              <w:fldChar w:fldCharType="separate"/>
            </w:r>
            <w:r w:rsidR="009123C9">
              <w:rPr>
                <w:noProof/>
                <w:lang w:bidi="es-ES"/>
              </w:rPr>
              <w:instrText>24</w:instrText>
            </w:r>
            <w:r w:rsidRPr="00B961B3">
              <w:rPr>
                <w:noProof/>
                <w:lang w:bidi="es-ES"/>
              </w:rPr>
              <w:fldChar w:fldCharType="end"/>
            </w:r>
            <w:r w:rsidRPr="00B961B3">
              <w:rPr>
                <w:noProof/>
                <w:lang w:bidi="es-ES"/>
              </w:rPr>
              <w:instrText xml:space="preserve">  &lt; </w:instrText>
            </w:r>
            <w:r w:rsidRPr="00B961B3">
              <w:rPr>
                <w:noProof/>
                <w:lang w:bidi="es-ES"/>
              </w:rPr>
              <w:fldChar w:fldCharType="begin"/>
            </w:r>
            <w:r w:rsidRPr="00B961B3">
              <w:rPr>
                <w:noProof/>
                <w:lang w:bidi="es-ES"/>
              </w:rPr>
              <w:instrText xml:space="preserve"> DocVariable MonthEnd \@ d </w:instrText>
            </w:r>
            <w:r w:rsidRPr="00B961B3">
              <w:rPr>
                <w:noProof/>
                <w:lang w:bidi="es-ES"/>
              </w:rPr>
              <w:fldChar w:fldCharType="separate"/>
            </w:r>
            <w:r w:rsidR="009123C9">
              <w:rPr>
                <w:noProof/>
                <w:lang w:bidi="es-ES"/>
              </w:rPr>
              <w:instrText>31</w:instrText>
            </w:r>
            <w:r w:rsidRPr="00B961B3">
              <w:rPr>
                <w:noProof/>
                <w:lang w:bidi="es-ES"/>
              </w:rPr>
              <w:fldChar w:fldCharType="end"/>
            </w:r>
            <w:r w:rsidRPr="00B961B3">
              <w:rPr>
                <w:noProof/>
                <w:lang w:bidi="es-ES"/>
              </w:rPr>
              <w:instrText xml:space="preserve">  </w:instrText>
            </w:r>
            <w:r w:rsidRPr="00B961B3">
              <w:rPr>
                <w:noProof/>
                <w:lang w:bidi="es-ES"/>
              </w:rPr>
              <w:fldChar w:fldCharType="begin"/>
            </w:r>
            <w:r w:rsidRPr="00B961B3">
              <w:rPr>
                <w:noProof/>
                <w:lang w:bidi="es-ES"/>
              </w:rPr>
              <w:instrText xml:space="preserve"> =B10+1 </w:instrText>
            </w:r>
            <w:r w:rsidRPr="00B961B3">
              <w:rPr>
                <w:noProof/>
                <w:lang w:bidi="es-ES"/>
              </w:rPr>
              <w:fldChar w:fldCharType="separate"/>
            </w:r>
            <w:r w:rsidR="009123C9">
              <w:rPr>
                <w:noProof/>
                <w:lang w:bidi="es-ES"/>
              </w:rPr>
              <w:instrText>25</w:instrText>
            </w:r>
            <w:r w:rsidRPr="00B961B3">
              <w:rPr>
                <w:noProof/>
                <w:lang w:bidi="es-ES"/>
              </w:rPr>
              <w:fldChar w:fldCharType="end"/>
            </w:r>
            <w:r w:rsidRPr="00B961B3">
              <w:rPr>
                <w:noProof/>
                <w:lang w:bidi="es-ES"/>
              </w:rPr>
              <w:instrText xml:space="preserve"> "" </w:instrText>
            </w:r>
            <w:r w:rsidRPr="00B961B3">
              <w:rPr>
                <w:noProof/>
                <w:lang w:bidi="es-ES"/>
              </w:rPr>
              <w:fldChar w:fldCharType="separate"/>
            </w:r>
            <w:r w:rsidR="009123C9">
              <w:rPr>
                <w:noProof/>
                <w:lang w:bidi="es-ES"/>
              </w:rPr>
              <w:instrText>25</w:instrText>
            </w:r>
            <w:r w:rsidRPr="00B961B3">
              <w:rPr>
                <w:noProof/>
                <w:lang w:bidi="es-ES"/>
              </w:rPr>
              <w:fldChar w:fldCharType="end"/>
            </w:r>
            <w:r w:rsidRPr="00B961B3">
              <w:rPr>
                <w:noProof/>
                <w:lang w:bidi="es-ES"/>
              </w:rPr>
              <w:fldChar w:fldCharType="separate"/>
            </w:r>
            <w:r w:rsidR="009123C9">
              <w:rPr>
                <w:noProof/>
                <w:lang w:bidi="es-ES"/>
              </w:rPr>
              <w:t>25</w:t>
            </w:r>
            <w:r w:rsidRPr="00B961B3">
              <w:rPr>
                <w:noProof/>
                <w:lang w:bidi="es-ES"/>
              </w:rPr>
              <w:fldChar w:fldCharType="end"/>
            </w:r>
          </w:p>
        </w:tc>
        <w:tc>
          <w:tcPr>
            <w:tcW w:w="1534" w:type="dxa"/>
            <w:tcBorders>
              <w:top w:val="single" w:sz="4" w:space="0" w:color="595959" w:themeColor="text1" w:themeTint="A6"/>
              <w:bottom w:val="nil"/>
            </w:tcBorders>
            <w:shd w:val="clear" w:color="auto" w:fill="auto"/>
          </w:tcPr>
          <w:p w14:paraId="5D63FDAA"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IF </w:instrText>
            </w:r>
            <w:r w:rsidRPr="00B961B3">
              <w:rPr>
                <w:noProof/>
                <w:lang w:bidi="es-ES"/>
              </w:rPr>
              <w:fldChar w:fldCharType="begin"/>
            </w:r>
            <w:r w:rsidRPr="00B961B3">
              <w:rPr>
                <w:noProof/>
                <w:lang w:bidi="es-ES"/>
              </w:rPr>
              <w:instrText xml:space="preserve"> =C10</w:instrText>
            </w:r>
            <w:r w:rsidRPr="00B961B3">
              <w:rPr>
                <w:noProof/>
                <w:lang w:bidi="es-ES"/>
              </w:rPr>
              <w:fldChar w:fldCharType="separate"/>
            </w:r>
            <w:r w:rsidR="009123C9">
              <w:rPr>
                <w:noProof/>
                <w:lang w:bidi="es-ES"/>
              </w:rPr>
              <w:instrText>25</w:instrText>
            </w:r>
            <w:r w:rsidRPr="00B961B3">
              <w:rPr>
                <w:noProof/>
                <w:lang w:bidi="es-ES"/>
              </w:rPr>
              <w:fldChar w:fldCharType="end"/>
            </w:r>
            <w:r w:rsidRPr="00B961B3">
              <w:rPr>
                <w:noProof/>
                <w:lang w:bidi="es-ES"/>
              </w:rPr>
              <w:instrText xml:space="preserve"> = 0,"" </w:instrText>
            </w: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=C10 </w:instrText>
            </w:r>
            <w:r w:rsidRPr="00B961B3">
              <w:rPr>
                <w:noProof/>
                <w:lang w:bidi="es-ES"/>
              </w:rPr>
              <w:fldChar w:fldCharType="separate"/>
            </w:r>
            <w:r w:rsidR="009123C9">
              <w:rPr>
                <w:noProof/>
                <w:lang w:bidi="es-ES"/>
              </w:rPr>
              <w:instrText>25</w:instrText>
            </w:r>
            <w:r w:rsidRPr="00B961B3">
              <w:rPr>
                <w:noProof/>
                <w:lang w:bidi="es-ES"/>
              </w:rPr>
              <w:fldChar w:fldCharType="end"/>
            </w:r>
            <w:r w:rsidRPr="00B961B3">
              <w:rPr>
                <w:noProof/>
                <w:lang w:bidi="es-ES"/>
              </w:rPr>
              <w:instrText xml:space="preserve">  &lt; </w:instrText>
            </w:r>
            <w:r w:rsidRPr="00B961B3">
              <w:rPr>
                <w:noProof/>
                <w:lang w:bidi="es-ES"/>
              </w:rPr>
              <w:fldChar w:fldCharType="begin"/>
            </w:r>
            <w:r w:rsidRPr="00B961B3">
              <w:rPr>
                <w:noProof/>
                <w:lang w:bidi="es-ES"/>
              </w:rPr>
              <w:instrText xml:space="preserve"> DocVariable MonthEnd \@ d </w:instrText>
            </w:r>
            <w:r w:rsidRPr="00B961B3">
              <w:rPr>
                <w:noProof/>
                <w:lang w:bidi="es-ES"/>
              </w:rPr>
              <w:fldChar w:fldCharType="separate"/>
            </w:r>
            <w:r w:rsidR="009123C9">
              <w:rPr>
                <w:noProof/>
                <w:lang w:bidi="es-ES"/>
              </w:rPr>
              <w:instrText>31</w:instrText>
            </w:r>
            <w:r w:rsidRPr="00B961B3">
              <w:rPr>
                <w:noProof/>
                <w:lang w:bidi="es-ES"/>
              </w:rPr>
              <w:fldChar w:fldCharType="end"/>
            </w:r>
            <w:r w:rsidRPr="00B961B3">
              <w:rPr>
                <w:noProof/>
                <w:lang w:bidi="es-ES"/>
              </w:rPr>
              <w:instrText xml:space="preserve">  </w:instrText>
            </w:r>
            <w:r w:rsidRPr="00B961B3">
              <w:rPr>
                <w:noProof/>
                <w:lang w:bidi="es-ES"/>
              </w:rPr>
              <w:fldChar w:fldCharType="begin"/>
            </w:r>
            <w:r w:rsidRPr="00B961B3">
              <w:rPr>
                <w:noProof/>
                <w:lang w:bidi="es-ES"/>
              </w:rPr>
              <w:instrText xml:space="preserve"> =C10+1 </w:instrText>
            </w:r>
            <w:r w:rsidRPr="00B961B3">
              <w:rPr>
                <w:noProof/>
                <w:lang w:bidi="es-ES"/>
              </w:rPr>
              <w:fldChar w:fldCharType="separate"/>
            </w:r>
            <w:r w:rsidR="009123C9">
              <w:rPr>
                <w:noProof/>
                <w:lang w:bidi="es-ES"/>
              </w:rPr>
              <w:instrText>26</w:instrText>
            </w:r>
            <w:r w:rsidRPr="00B961B3">
              <w:rPr>
                <w:noProof/>
                <w:lang w:bidi="es-ES"/>
              </w:rPr>
              <w:fldChar w:fldCharType="end"/>
            </w:r>
            <w:r w:rsidRPr="00B961B3">
              <w:rPr>
                <w:noProof/>
                <w:lang w:bidi="es-ES"/>
              </w:rPr>
              <w:instrText xml:space="preserve"> "" </w:instrText>
            </w:r>
            <w:r w:rsidRPr="00B961B3">
              <w:rPr>
                <w:noProof/>
                <w:lang w:bidi="es-ES"/>
              </w:rPr>
              <w:fldChar w:fldCharType="separate"/>
            </w:r>
            <w:r w:rsidR="009123C9">
              <w:rPr>
                <w:noProof/>
                <w:lang w:bidi="es-ES"/>
              </w:rPr>
              <w:instrText>26</w:instrText>
            </w:r>
            <w:r w:rsidRPr="00B961B3">
              <w:rPr>
                <w:noProof/>
                <w:lang w:bidi="es-ES"/>
              </w:rPr>
              <w:fldChar w:fldCharType="end"/>
            </w:r>
            <w:r w:rsidRPr="00B961B3">
              <w:rPr>
                <w:noProof/>
                <w:lang w:bidi="es-ES"/>
              </w:rPr>
              <w:fldChar w:fldCharType="separate"/>
            </w:r>
            <w:r w:rsidR="009123C9">
              <w:rPr>
                <w:noProof/>
                <w:lang w:bidi="es-ES"/>
              </w:rPr>
              <w:t>26</w:t>
            </w:r>
            <w:r w:rsidRPr="00B961B3">
              <w:rPr>
                <w:noProof/>
                <w:lang w:bidi="es-ES"/>
              </w:rPr>
              <w:fldChar w:fldCharType="end"/>
            </w:r>
          </w:p>
        </w:tc>
        <w:tc>
          <w:tcPr>
            <w:tcW w:w="1400" w:type="dxa"/>
            <w:tcBorders>
              <w:top w:val="single" w:sz="4" w:space="0" w:color="595959" w:themeColor="text1" w:themeTint="A6"/>
              <w:bottom w:val="nil"/>
            </w:tcBorders>
            <w:shd w:val="clear" w:color="auto" w:fill="auto"/>
          </w:tcPr>
          <w:p w14:paraId="60073BEC"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IF </w:instrText>
            </w:r>
            <w:r w:rsidRPr="00B961B3">
              <w:rPr>
                <w:noProof/>
                <w:lang w:bidi="es-ES"/>
              </w:rPr>
              <w:fldChar w:fldCharType="begin"/>
            </w:r>
            <w:r w:rsidRPr="00B961B3">
              <w:rPr>
                <w:noProof/>
                <w:lang w:bidi="es-ES"/>
              </w:rPr>
              <w:instrText xml:space="preserve"> =D10</w:instrText>
            </w:r>
            <w:r w:rsidRPr="00B961B3">
              <w:rPr>
                <w:noProof/>
                <w:lang w:bidi="es-ES"/>
              </w:rPr>
              <w:fldChar w:fldCharType="separate"/>
            </w:r>
            <w:r w:rsidR="009123C9">
              <w:rPr>
                <w:noProof/>
                <w:lang w:bidi="es-ES"/>
              </w:rPr>
              <w:instrText>26</w:instrText>
            </w:r>
            <w:r w:rsidRPr="00B961B3">
              <w:rPr>
                <w:noProof/>
                <w:lang w:bidi="es-ES"/>
              </w:rPr>
              <w:fldChar w:fldCharType="end"/>
            </w:r>
            <w:r w:rsidRPr="00B961B3">
              <w:rPr>
                <w:noProof/>
                <w:lang w:bidi="es-ES"/>
              </w:rPr>
              <w:instrText xml:space="preserve"> = 0,"" </w:instrText>
            </w: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=D10 </w:instrText>
            </w:r>
            <w:r w:rsidRPr="00B961B3">
              <w:rPr>
                <w:noProof/>
                <w:lang w:bidi="es-ES"/>
              </w:rPr>
              <w:fldChar w:fldCharType="separate"/>
            </w:r>
            <w:r w:rsidR="009123C9">
              <w:rPr>
                <w:noProof/>
                <w:lang w:bidi="es-ES"/>
              </w:rPr>
              <w:instrText>26</w:instrText>
            </w:r>
            <w:r w:rsidRPr="00B961B3">
              <w:rPr>
                <w:noProof/>
                <w:lang w:bidi="es-ES"/>
              </w:rPr>
              <w:fldChar w:fldCharType="end"/>
            </w:r>
            <w:r w:rsidRPr="00B961B3">
              <w:rPr>
                <w:noProof/>
                <w:lang w:bidi="es-ES"/>
              </w:rPr>
              <w:instrText xml:space="preserve">  &lt; </w:instrText>
            </w:r>
            <w:r w:rsidRPr="00B961B3">
              <w:rPr>
                <w:noProof/>
                <w:lang w:bidi="es-ES"/>
              </w:rPr>
              <w:fldChar w:fldCharType="begin"/>
            </w:r>
            <w:r w:rsidRPr="00B961B3">
              <w:rPr>
                <w:noProof/>
                <w:lang w:bidi="es-ES"/>
              </w:rPr>
              <w:instrText xml:space="preserve"> DocVariable MonthEnd \@ d </w:instrText>
            </w:r>
            <w:r w:rsidRPr="00B961B3">
              <w:rPr>
                <w:noProof/>
                <w:lang w:bidi="es-ES"/>
              </w:rPr>
              <w:fldChar w:fldCharType="separate"/>
            </w:r>
            <w:r w:rsidR="009123C9">
              <w:rPr>
                <w:noProof/>
                <w:lang w:bidi="es-ES"/>
              </w:rPr>
              <w:instrText>31</w:instrText>
            </w:r>
            <w:r w:rsidRPr="00B961B3">
              <w:rPr>
                <w:noProof/>
                <w:lang w:bidi="es-ES"/>
              </w:rPr>
              <w:fldChar w:fldCharType="end"/>
            </w:r>
            <w:r w:rsidRPr="00B961B3">
              <w:rPr>
                <w:noProof/>
                <w:lang w:bidi="es-ES"/>
              </w:rPr>
              <w:instrText xml:space="preserve">  </w:instrText>
            </w:r>
            <w:r w:rsidRPr="00B961B3">
              <w:rPr>
                <w:noProof/>
                <w:lang w:bidi="es-ES"/>
              </w:rPr>
              <w:fldChar w:fldCharType="begin"/>
            </w:r>
            <w:r w:rsidRPr="00B961B3">
              <w:rPr>
                <w:noProof/>
                <w:lang w:bidi="es-ES"/>
              </w:rPr>
              <w:instrText xml:space="preserve"> =D10+1 </w:instrText>
            </w:r>
            <w:r w:rsidRPr="00B961B3">
              <w:rPr>
                <w:noProof/>
                <w:lang w:bidi="es-ES"/>
              </w:rPr>
              <w:fldChar w:fldCharType="separate"/>
            </w:r>
            <w:r w:rsidR="009123C9">
              <w:rPr>
                <w:noProof/>
                <w:lang w:bidi="es-ES"/>
              </w:rPr>
              <w:instrText>27</w:instrText>
            </w:r>
            <w:r w:rsidRPr="00B961B3">
              <w:rPr>
                <w:noProof/>
                <w:lang w:bidi="es-ES"/>
              </w:rPr>
              <w:fldChar w:fldCharType="end"/>
            </w:r>
            <w:r w:rsidRPr="00B961B3">
              <w:rPr>
                <w:noProof/>
                <w:lang w:bidi="es-ES"/>
              </w:rPr>
              <w:instrText xml:space="preserve"> "" </w:instrText>
            </w:r>
            <w:r w:rsidRPr="00B961B3">
              <w:rPr>
                <w:noProof/>
                <w:lang w:bidi="es-ES"/>
              </w:rPr>
              <w:fldChar w:fldCharType="separate"/>
            </w:r>
            <w:r w:rsidR="009123C9">
              <w:rPr>
                <w:noProof/>
                <w:lang w:bidi="es-ES"/>
              </w:rPr>
              <w:instrText>27</w:instrText>
            </w:r>
            <w:r w:rsidRPr="00B961B3">
              <w:rPr>
                <w:noProof/>
                <w:lang w:bidi="es-ES"/>
              </w:rPr>
              <w:fldChar w:fldCharType="end"/>
            </w:r>
            <w:r w:rsidRPr="00B961B3">
              <w:rPr>
                <w:noProof/>
                <w:lang w:bidi="es-ES"/>
              </w:rPr>
              <w:fldChar w:fldCharType="separate"/>
            </w:r>
            <w:r w:rsidR="009123C9">
              <w:rPr>
                <w:noProof/>
                <w:lang w:bidi="es-ES"/>
              </w:rPr>
              <w:t>27</w:t>
            </w:r>
            <w:r w:rsidRPr="00B961B3">
              <w:rPr>
                <w:noProof/>
                <w:lang w:bidi="es-ES"/>
              </w:rPr>
              <w:fldChar w:fldCharType="end"/>
            </w:r>
          </w:p>
        </w:tc>
        <w:tc>
          <w:tcPr>
            <w:tcW w:w="1560" w:type="dxa"/>
            <w:tcBorders>
              <w:top w:val="single" w:sz="4" w:space="0" w:color="595959" w:themeColor="text1" w:themeTint="A6"/>
              <w:bottom w:val="nil"/>
            </w:tcBorders>
            <w:shd w:val="clear" w:color="auto" w:fill="auto"/>
          </w:tcPr>
          <w:p w14:paraId="1092AC6C"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IF </w:instrText>
            </w:r>
            <w:r w:rsidRPr="00B961B3">
              <w:rPr>
                <w:noProof/>
                <w:lang w:bidi="es-ES"/>
              </w:rPr>
              <w:fldChar w:fldCharType="begin"/>
            </w:r>
            <w:r w:rsidRPr="00B961B3">
              <w:rPr>
                <w:noProof/>
                <w:lang w:bidi="es-ES"/>
              </w:rPr>
              <w:instrText xml:space="preserve"> =E10</w:instrText>
            </w:r>
            <w:r w:rsidRPr="00B961B3">
              <w:rPr>
                <w:noProof/>
                <w:lang w:bidi="es-ES"/>
              </w:rPr>
              <w:fldChar w:fldCharType="separate"/>
            </w:r>
            <w:r w:rsidR="009123C9">
              <w:rPr>
                <w:noProof/>
                <w:lang w:bidi="es-ES"/>
              </w:rPr>
              <w:instrText>27</w:instrText>
            </w:r>
            <w:r w:rsidRPr="00B961B3">
              <w:rPr>
                <w:noProof/>
                <w:lang w:bidi="es-ES"/>
              </w:rPr>
              <w:fldChar w:fldCharType="end"/>
            </w:r>
            <w:r w:rsidRPr="00B961B3">
              <w:rPr>
                <w:noProof/>
                <w:lang w:bidi="es-ES"/>
              </w:rPr>
              <w:instrText xml:space="preserve"> = 0,"" </w:instrText>
            </w: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=E10 </w:instrText>
            </w:r>
            <w:r w:rsidRPr="00B961B3">
              <w:rPr>
                <w:noProof/>
                <w:lang w:bidi="es-ES"/>
              </w:rPr>
              <w:fldChar w:fldCharType="separate"/>
            </w:r>
            <w:r w:rsidR="009123C9">
              <w:rPr>
                <w:noProof/>
                <w:lang w:bidi="es-ES"/>
              </w:rPr>
              <w:instrText>27</w:instrText>
            </w:r>
            <w:r w:rsidRPr="00B961B3">
              <w:rPr>
                <w:noProof/>
                <w:lang w:bidi="es-ES"/>
              </w:rPr>
              <w:fldChar w:fldCharType="end"/>
            </w:r>
            <w:r w:rsidRPr="00B961B3">
              <w:rPr>
                <w:noProof/>
                <w:lang w:bidi="es-ES"/>
              </w:rPr>
              <w:instrText xml:space="preserve">  &lt; </w:instrText>
            </w:r>
            <w:r w:rsidRPr="00B961B3">
              <w:rPr>
                <w:noProof/>
                <w:lang w:bidi="es-ES"/>
              </w:rPr>
              <w:fldChar w:fldCharType="begin"/>
            </w:r>
            <w:r w:rsidRPr="00B961B3">
              <w:rPr>
                <w:noProof/>
                <w:lang w:bidi="es-ES"/>
              </w:rPr>
              <w:instrText xml:space="preserve"> DocVariable MonthEnd \@ d </w:instrText>
            </w:r>
            <w:r w:rsidRPr="00B961B3">
              <w:rPr>
                <w:noProof/>
                <w:lang w:bidi="es-ES"/>
              </w:rPr>
              <w:fldChar w:fldCharType="separate"/>
            </w:r>
            <w:r w:rsidR="009123C9">
              <w:rPr>
                <w:noProof/>
                <w:lang w:bidi="es-ES"/>
              </w:rPr>
              <w:instrText>31</w:instrText>
            </w:r>
            <w:r w:rsidRPr="00B961B3">
              <w:rPr>
                <w:noProof/>
                <w:lang w:bidi="es-ES"/>
              </w:rPr>
              <w:fldChar w:fldCharType="end"/>
            </w:r>
            <w:r w:rsidRPr="00B961B3">
              <w:rPr>
                <w:noProof/>
                <w:lang w:bidi="es-ES"/>
              </w:rPr>
              <w:instrText xml:space="preserve">  </w:instrText>
            </w:r>
            <w:r w:rsidRPr="00B961B3">
              <w:rPr>
                <w:noProof/>
                <w:lang w:bidi="es-ES"/>
              </w:rPr>
              <w:fldChar w:fldCharType="begin"/>
            </w:r>
            <w:r w:rsidRPr="00B961B3">
              <w:rPr>
                <w:noProof/>
                <w:lang w:bidi="es-ES"/>
              </w:rPr>
              <w:instrText xml:space="preserve"> =E10+1 </w:instrText>
            </w:r>
            <w:r w:rsidRPr="00B961B3">
              <w:rPr>
                <w:noProof/>
                <w:lang w:bidi="es-ES"/>
              </w:rPr>
              <w:fldChar w:fldCharType="separate"/>
            </w:r>
            <w:r w:rsidR="009123C9">
              <w:rPr>
                <w:noProof/>
                <w:lang w:bidi="es-ES"/>
              </w:rPr>
              <w:instrText>28</w:instrText>
            </w:r>
            <w:r w:rsidRPr="00B961B3">
              <w:rPr>
                <w:noProof/>
                <w:lang w:bidi="es-ES"/>
              </w:rPr>
              <w:fldChar w:fldCharType="end"/>
            </w:r>
            <w:r w:rsidRPr="00B961B3">
              <w:rPr>
                <w:noProof/>
                <w:lang w:bidi="es-ES"/>
              </w:rPr>
              <w:instrText xml:space="preserve"> "" </w:instrText>
            </w:r>
            <w:r w:rsidRPr="00B961B3">
              <w:rPr>
                <w:noProof/>
                <w:lang w:bidi="es-ES"/>
              </w:rPr>
              <w:fldChar w:fldCharType="separate"/>
            </w:r>
            <w:r w:rsidR="009123C9">
              <w:rPr>
                <w:noProof/>
                <w:lang w:bidi="es-ES"/>
              </w:rPr>
              <w:instrText>28</w:instrText>
            </w:r>
            <w:r w:rsidRPr="00B961B3">
              <w:rPr>
                <w:noProof/>
                <w:lang w:bidi="es-ES"/>
              </w:rPr>
              <w:fldChar w:fldCharType="end"/>
            </w:r>
            <w:r w:rsidRPr="00B961B3">
              <w:rPr>
                <w:noProof/>
                <w:lang w:bidi="es-ES"/>
              </w:rPr>
              <w:fldChar w:fldCharType="separate"/>
            </w:r>
            <w:r w:rsidR="009123C9">
              <w:rPr>
                <w:noProof/>
                <w:lang w:bidi="es-ES"/>
              </w:rPr>
              <w:t>28</w:t>
            </w:r>
            <w:r w:rsidRPr="00B961B3">
              <w:rPr>
                <w:noProof/>
                <w:lang w:bidi="es-ES"/>
              </w:rPr>
              <w:fldChar w:fldCharType="end"/>
            </w:r>
          </w:p>
        </w:tc>
        <w:tc>
          <w:tcPr>
            <w:tcW w:w="1499" w:type="dxa"/>
            <w:tcBorders>
              <w:top w:val="single" w:sz="4" w:space="0" w:color="595959" w:themeColor="text1" w:themeTint="A6"/>
              <w:bottom w:val="nil"/>
            </w:tcBorders>
            <w:shd w:val="clear" w:color="auto" w:fill="auto"/>
          </w:tcPr>
          <w:p w14:paraId="65ED5CFC"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IF </w:instrText>
            </w:r>
            <w:r w:rsidRPr="00B961B3">
              <w:rPr>
                <w:noProof/>
                <w:lang w:bidi="es-ES"/>
              </w:rPr>
              <w:fldChar w:fldCharType="begin"/>
            </w:r>
            <w:r w:rsidRPr="00B961B3">
              <w:rPr>
                <w:noProof/>
                <w:lang w:bidi="es-ES"/>
              </w:rPr>
              <w:instrText xml:space="preserve"> =F10</w:instrText>
            </w:r>
            <w:r w:rsidRPr="00B961B3">
              <w:rPr>
                <w:noProof/>
                <w:lang w:bidi="es-ES"/>
              </w:rPr>
              <w:fldChar w:fldCharType="separate"/>
            </w:r>
            <w:r w:rsidR="009123C9">
              <w:rPr>
                <w:noProof/>
                <w:lang w:bidi="es-ES"/>
              </w:rPr>
              <w:instrText>28</w:instrText>
            </w:r>
            <w:r w:rsidRPr="00B961B3">
              <w:rPr>
                <w:noProof/>
                <w:lang w:bidi="es-ES"/>
              </w:rPr>
              <w:fldChar w:fldCharType="end"/>
            </w:r>
            <w:r w:rsidRPr="00B961B3">
              <w:rPr>
                <w:noProof/>
                <w:lang w:bidi="es-ES"/>
              </w:rPr>
              <w:instrText xml:space="preserve"> = 0,"" </w:instrText>
            </w: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=F10 </w:instrText>
            </w:r>
            <w:r w:rsidRPr="00B961B3">
              <w:rPr>
                <w:noProof/>
                <w:lang w:bidi="es-ES"/>
              </w:rPr>
              <w:fldChar w:fldCharType="separate"/>
            </w:r>
            <w:r w:rsidR="009123C9">
              <w:rPr>
                <w:noProof/>
                <w:lang w:bidi="es-ES"/>
              </w:rPr>
              <w:instrText>28</w:instrText>
            </w:r>
            <w:r w:rsidRPr="00B961B3">
              <w:rPr>
                <w:noProof/>
                <w:lang w:bidi="es-ES"/>
              </w:rPr>
              <w:fldChar w:fldCharType="end"/>
            </w:r>
            <w:r w:rsidRPr="00B961B3">
              <w:rPr>
                <w:noProof/>
                <w:lang w:bidi="es-ES"/>
              </w:rPr>
              <w:instrText xml:space="preserve">  &lt; </w:instrText>
            </w:r>
            <w:r w:rsidRPr="00B961B3">
              <w:rPr>
                <w:noProof/>
                <w:lang w:bidi="es-ES"/>
              </w:rPr>
              <w:fldChar w:fldCharType="begin"/>
            </w:r>
            <w:r w:rsidRPr="00B961B3">
              <w:rPr>
                <w:noProof/>
                <w:lang w:bidi="es-ES"/>
              </w:rPr>
              <w:instrText xml:space="preserve"> DocVariable MonthEnd \@ d </w:instrText>
            </w:r>
            <w:r w:rsidRPr="00B961B3">
              <w:rPr>
                <w:noProof/>
                <w:lang w:bidi="es-ES"/>
              </w:rPr>
              <w:fldChar w:fldCharType="separate"/>
            </w:r>
            <w:r w:rsidR="009123C9">
              <w:rPr>
                <w:noProof/>
                <w:lang w:bidi="es-ES"/>
              </w:rPr>
              <w:instrText>31</w:instrText>
            </w:r>
            <w:r w:rsidRPr="00B961B3">
              <w:rPr>
                <w:noProof/>
                <w:lang w:bidi="es-ES"/>
              </w:rPr>
              <w:fldChar w:fldCharType="end"/>
            </w:r>
            <w:r w:rsidRPr="00B961B3">
              <w:rPr>
                <w:noProof/>
                <w:lang w:bidi="es-ES"/>
              </w:rPr>
              <w:instrText xml:space="preserve">  </w:instrText>
            </w:r>
            <w:r w:rsidRPr="00B961B3">
              <w:rPr>
                <w:noProof/>
                <w:lang w:bidi="es-ES"/>
              </w:rPr>
              <w:fldChar w:fldCharType="begin"/>
            </w:r>
            <w:r w:rsidRPr="00B961B3">
              <w:rPr>
                <w:noProof/>
                <w:lang w:bidi="es-ES"/>
              </w:rPr>
              <w:instrText xml:space="preserve"> =F10+1 </w:instrText>
            </w:r>
            <w:r w:rsidRPr="00B961B3">
              <w:rPr>
                <w:noProof/>
                <w:lang w:bidi="es-ES"/>
              </w:rPr>
              <w:fldChar w:fldCharType="separate"/>
            </w:r>
            <w:r w:rsidR="009123C9">
              <w:rPr>
                <w:noProof/>
                <w:lang w:bidi="es-ES"/>
              </w:rPr>
              <w:instrText>29</w:instrText>
            </w:r>
            <w:r w:rsidRPr="00B961B3">
              <w:rPr>
                <w:noProof/>
                <w:lang w:bidi="es-ES"/>
              </w:rPr>
              <w:fldChar w:fldCharType="end"/>
            </w:r>
            <w:r w:rsidRPr="00B961B3">
              <w:rPr>
                <w:noProof/>
                <w:lang w:bidi="es-ES"/>
              </w:rPr>
              <w:instrText xml:space="preserve"> "" </w:instrText>
            </w:r>
            <w:r w:rsidRPr="00B961B3">
              <w:rPr>
                <w:noProof/>
                <w:lang w:bidi="es-ES"/>
              </w:rPr>
              <w:fldChar w:fldCharType="separate"/>
            </w:r>
            <w:r w:rsidR="009123C9">
              <w:rPr>
                <w:noProof/>
                <w:lang w:bidi="es-ES"/>
              </w:rPr>
              <w:instrText>29</w:instrText>
            </w:r>
            <w:r w:rsidRPr="00B961B3">
              <w:rPr>
                <w:noProof/>
                <w:lang w:bidi="es-ES"/>
              </w:rPr>
              <w:fldChar w:fldCharType="end"/>
            </w:r>
            <w:r w:rsidRPr="00B961B3">
              <w:rPr>
                <w:noProof/>
                <w:lang w:bidi="es-ES"/>
              </w:rPr>
              <w:fldChar w:fldCharType="separate"/>
            </w:r>
            <w:r w:rsidR="009123C9">
              <w:rPr>
                <w:noProof/>
                <w:lang w:bidi="es-ES"/>
              </w:rPr>
              <w:t>29</w:t>
            </w:r>
            <w:r w:rsidRPr="00B961B3">
              <w:rPr>
                <w:noProof/>
                <w:lang w:bidi="es-ES"/>
              </w:rPr>
              <w:fldChar w:fldCharType="end"/>
            </w:r>
          </w:p>
        </w:tc>
      </w:tr>
      <w:tr w:rsidR="007D5D32" w:rsidRPr="00B961B3" w14:paraId="327305C5" w14:textId="77777777" w:rsidTr="009A14F0">
        <w:trPr>
          <w:trHeight w:hRule="exact" w:val="2943"/>
        </w:trPr>
        <w:tc>
          <w:tcPr>
            <w:tcW w:w="1481" w:type="dxa"/>
            <w:tcBorders>
              <w:top w:val="nil"/>
              <w:bottom w:val="single" w:sz="4" w:space="0" w:color="595959" w:themeColor="text1" w:themeTint="A6"/>
            </w:tcBorders>
            <w:shd w:val="clear" w:color="auto" w:fill="auto"/>
          </w:tcPr>
          <w:p w14:paraId="6B96C449" w14:textId="592AA8D4" w:rsidR="0052741E" w:rsidRPr="00B961B3" w:rsidRDefault="00B46D63" w:rsidP="0052741E">
            <w:pPr>
              <w:rPr>
                <w:noProof/>
              </w:rPr>
            </w:pPr>
            <w:r>
              <w:rPr>
                <w:noProof/>
                <w:lang w:bidi="es-ES"/>
              </w:rPr>
              <w:t>Asistencia en el área de Oficialia Mayor, Asistencia en el área de Registro Civil, Asistencia en Casa de la Cultura.</w:t>
            </w:r>
          </w:p>
        </w:tc>
        <w:tc>
          <w:tcPr>
            <w:tcW w:w="1492" w:type="dxa"/>
            <w:tcBorders>
              <w:top w:val="nil"/>
              <w:bottom w:val="single" w:sz="4" w:space="0" w:color="595959" w:themeColor="text1" w:themeTint="A6"/>
            </w:tcBorders>
            <w:shd w:val="clear" w:color="auto" w:fill="auto"/>
          </w:tcPr>
          <w:p w14:paraId="11F5107F" w14:textId="6C916906" w:rsidR="0052741E" w:rsidRPr="00B961B3" w:rsidRDefault="009A14F0" w:rsidP="0052741E">
            <w:pPr>
              <w:rPr>
                <w:noProof/>
              </w:rPr>
            </w:pPr>
            <w:r>
              <w:rPr>
                <w:noProof/>
                <w:lang w:bidi="es-ES"/>
              </w:rPr>
              <w:t>Asistencia en el área de Oficialia Mayor, Asistencia en el área de Obras Públicas, Asistencia en el área de Tesorería,</w:t>
            </w:r>
          </w:p>
        </w:tc>
        <w:tc>
          <w:tcPr>
            <w:tcW w:w="1490" w:type="dxa"/>
            <w:tcBorders>
              <w:top w:val="nil"/>
              <w:bottom w:val="single" w:sz="4" w:space="0" w:color="595959" w:themeColor="text1" w:themeTint="A6"/>
            </w:tcBorders>
            <w:shd w:val="clear" w:color="auto" w:fill="auto"/>
          </w:tcPr>
          <w:p w14:paraId="28F7AFAD" w14:textId="77777777" w:rsidR="0052741E" w:rsidRDefault="009A14F0" w:rsidP="0052741E">
            <w:pPr>
              <w:rPr>
                <w:noProof/>
                <w:lang w:bidi="es-ES"/>
              </w:rPr>
            </w:pPr>
            <w:r>
              <w:rPr>
                <w:noProof/>
                <w:lang w:bidi="es-ES"/>
              </w:rPr>
              <w:t>Asistencia en SIOP , en GDL.</w:t>
            </w:r>
          </w:p>
          <w:p w14:paraId="018681E0" w14:textId="5557E7CB" w:rsidR="009A14F0" w:rsidRPr="00B961B3" w:rsidRDefault="009A14F0" w:rsidP="0052741E">
            <w:pPr>
              <w:rPr>
                <w:noProof/>
              </w:rPr>
            </w:pPr>
            <w:r>
              <w:rPr>
                <w:noProof/>
                <w:lang w:bidi="es-ES"/>
              </w:rPr>
              <w:t xml:space="preserve">Asistencia en el área de Oficialia Mayor, Asistencia en Casa de la Cultura, </w:t>
            </w:r>
          </w:p>
        </w:tc>
        <w:tc>
          <w:tcPr>
            <w:tcW w:w="1534" w:type="dxa"/>
            <w:tcBorders>
              <w:top w:val="nil"/>
              <w:bottom w:val="single" w:sz="4" w:space="0" w:color="595959" w:themeColor="text1" w:themeTint="A6"/>
            </w:tcBorders>
            <w:shd w:val="clear" w:color="auto" w:fill="auto"/>
          </w:tcPr>
          <w:p w14:paraId="20312886" w14:textId="6AF0392B" w:rsidR="0052741E" w:rsidRPr="00B961B3" w:rsidRDefault="009A14F0" w:rsidP="0052741E">
            <w:pPr>
              <w:rPr>
                <w:noProof/>
              </w:rPr>
            </w:pPr>
            <w:r>
              <w:rPr>
                <w:noProof/>
                <w:lang w:bidi="es-ES"/>
              </w:rPr>
              <w:t>Asistencia en el área de Seguridad Pública, Asistencia en el área de Promotoría de Salud.</w:t>
            </w:r>
          </w:p>
        </w:tc>
        <w:tc>
          <w:tcPr>
            <w:tcW w:w="1400" w:type="dxa"/>
            <w:tcBorders>
              <w:top w:val="nil"/>
              <w:bottom w:val="single" w:sz="4" w:space="0" w:color="595959" w:themeColor="text1" w:themeTint="A6"/>
            </w:tcBorders>
            <w:shd w:val="clear" w:color="auto" w:fill="auto"/>
          </w:tcPr>
          <w:p w14:paraId="18EC4E5C" w14:textId="17CF8542" w:rsidR="0052741E" w:rsidRPr="00B961B3" w:rsidRDefault="00534F8B" w:rsidP="0052741E">
            <w:pPr>
              <w:rPr>
                <w:noProof/>
              </w:rPr>
            </w:pPr>
            <w:r>
              <w:rPr>
                <w:noProof/>
                <w:lang w:bidi="es-ES"/>
              </w:rPr>
              <w:t>Asistencia en el área de Seguridad Pública,</w:t>
            </w:r>
            <w:r>
              <w:rPr>
                <w:noProof/>
                <w:lang w:bidi="es-ES"/>
              </w:rPr>
              <w:t xml:space="preserve"> </w:t>
            </w:r>
            <w:r>
              <w:rPr>
                <w:noProof/>
                <w:lang w:bidi="es-ES"/>
              </w:rPr>
              <w:t xml:space="preserve">Asistencia en el área de </w:t>
            </w:r>
            <w:r>
              <w:rPr>
                <w:noProof/>
                <w:lang w:bidi="es-ES"/>
              </w:rPr>
              <w:t>Tesorería.</w:t>
            </w:r>
          </w:p>
        </w:tc>
        <w:tc>
          <w:tcPr>
            <w:tcW w:w="1560" w:type="dxa"/>
            <w:tcBorders>
              <w:top w:val="nil"/>
              <w:bottom w:val="single" w:sz="4" w:space="0" w:color="595959" w:themeColor="text1" w:themeTint="A6"/>
            </w:tcBorders>
            <w:shd w:val="clear" w:color="auto" w:fill="auto"/>
          </w:tcPr>
          <w:p w14:paraId="3C86EECF" w14:textId="77777777" w:rsidR="0052741E" w:rsidRPr="00B961B3" w:rsidRDefault="0052741E" w:rsidP="0052741E">
            <w:pPr>
              <w:rPr>
                <w:noProof/>
              </w:rPr>
            </w:pPr>
          </w:p>
        </w:tc>
        <w:tc>
          <w:tcPr>
            <w:tcW w:w="1499" w:type="dxa"/>
            <w:tcBorders>
              <w:top w:val="nil"/>
              <w:bottom w:val="single" w:sz="4" w:space="0" w:color="595959" w:themeColor="text1" w:themeTint="A6"/>
            </w:tcBorders>
            <w:shd w:val="clear" w:color="auto" w:fill="auto"/>
          </w:tcPr>
          <w:p w14:paraId="1F84530E" w14:textId="77777777" w:rsidR="0052741E" w:rsidRPr="00B961B3" w:rsidRDefault="0052741E" w:rsidP="0052741E">
            <w:pPr>
              <w:rPr>
                <w:noProof/>
              </w:rPr>
            </w:pPr>
          </w:p>
        </w:tc>
      </w:tr>
      <w:tr w:rsidR="00E65197" w:rsidRPr="00B961B3" w14:paraId="03E72026" w14:textId="77777777" w:rsidTr="009123C9">
        <w:tc>
          <w:tcPr>
            <w:tcW w:w="1481" w:type="dxa"/>
            <w:tcBorders>
              <w:top w:val="single" w:sz="4" w:space="0" w:color="595959" w:themeColor="text1" w:themeTint="A6"/>
              <w:bottom w:val="nil"/>
            </w:tcBorders>
            <w:shd w:val="clear" w:color="auto" w:fill="auto"/>
          </w:tcPr>
          <w:p w14:paraId="01B12D90"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IF </w:instrText>
            </w:r>
            <w:r w:rsidRPr="00B961B3">
              <w:rPr>
                <w:noProof/>
                <w:lang w:bidi="es-ES"/>
              </w:rPr>
              <w:fldChar w:fldCharType="begin"/>
            </w:r>
            <w:r w:rsidRPr="00B961B3">
              <w:rPr>
                <w:noProof/>
                <w:lang w:bidi="es-ES"/>
              </w:rPr>
              <w:instrText xml:space="preserve"> =G10</w:instrText>
            </w:r>
            <w:r w:rsidRPr="00B961B3">
              <w:rPr>
                <w:noProof/>
                <w:lang w:bidi="es-ES"/>
              </w:rPr>
              <w:fldChar w:fldCharType="separate"/>
            </w:r>
            <w:r w:rsidR="009123C9">
              <w:rPr>
                <w:noProof/>
                <w:lang w:bidi="es-ES"/>
              </w:rPr>
              <w:instrText>29</w:instrText>
            </w:r>
            <w:r w:rsidRPr="00B961B3">
              <w:rPr>
                <w:noProof/>
                <w:lang w:bidi="es-ES"/>
              </w:rPr>
              <w:fldChar w:fldCharType="end"/>
            </w:r>
            <w:r w:rsidRPr="00B961B3">
              <w:rPr>
                <w:noProof/>
                <w:lang w:bidi="es-ES"/>
              </w:rPr>
              <w:instrText xml:space="preserve"> = 0,"" </w:instrText>
            </w: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=G10 </w:instrText>
            </w:r>
            <w:r w:rsidRPr="00B961B3">
              <w:rPr>
                <w:noProof/>
                <w:lang w:bidi="es-ES"/>
              </w:rPr>
              <w:fldChar w:fldCharType="separate"/>
            </w:r>
            <w:r w:rsidR="009123C9">
              <w:rPr>
                <w:noProof/>
                <w:lang w:bidi="es-ES"/>
              </w:rPr>
              <w:instrText>29</w:instrText>
            </w:r>
            <w:r w:rsidRPr="00B961B3">
              <w:rPr>
                <w:noProof/>
                <w:lang w:bidi="es-ES"/>
              </w:rPr>
              <w:fldChar w:fldCharType="end"/>
            </w:r>
            <w:r w:rsidRPr="00B961B3">
              <w:rPr>
                <w:noProof/>
                <w:lang w:bidi="es-ES"/>
              </w:rPr>
              <w:instrText xml:space="preserve">  &lt; </w:instrText>
            </w:r>
            <w:r w:rsidRPr="00B961B3">
              <w:rPr>
                <w:noProof/>
                <w:lang w:bidi="es-ES"/>
              </w:rPr>
              <w:fldChar w:fldCharType="begin"/>
            </w:r>
            <w:r w:rsidRPr="00B961B3">
              <w:rPr>
                <w:noProof/>
                <w:lang w:bidi="es-ES"/>
              </w:rPr>
              <w:instrText xml:space="preserve"> DocVariable MonthEnd \@ d </w:instrText>
            </w:r>
            <w:r w:rsidRPr="00B961B3">
              <w:rPr>
                <w:noProof/>
                <w:lang w:bidi="es-ES"/>
              </w:rPr>
              <w:fldChar w:fldCharType="separate"/>
            </w:r>
            <w:r w:rsidR="009123C9">
              <w:rPr>
                <w:noProof/>
                <w:lang w:bidi="es-ES"/>
              </w:rPr>
              <w:instrText>31</w:instrText>
            </w:r>
            <w:r w:rsidRPr="00B961B3">
              <w:rPr>
                <w:noProof/>
                <w:lang w:bidi="es-ES"/>
              </w:rPr>
              <w:fldChar w:fldCharType="end"/>
            </w:r>
            <w:r w:rsidRPr="00B961B3">
              <w:rPr>
                <w:noProof/>
                <w:lang w:bidi="es-ES"/>
              </w:rPr>
              <w:instrText xml:space="preserve">  </w:instrText>
            </w:r>
            <w:r w:rsidRPr="00B961B3">
              <w:rPr>
                <w:noProof/>
                <w:lang w:bidi="es-ES"/>
              </w:rPr>
              <w:fldChar w:fldCharType="begin"/>
            </w:r>
            <w:r w:rsidRPr="00B961B3">
              <w:rPr>
                <w:noProof/>
                <w:lang w:bidi="es-ES"/>
              </w:rPr>
              <w:instrText xml:space="preserve"> =G10+1 </w:instrText>
            </w:r>
            <w:r w:rsidRPr="00B961B3">
              <w:rPr>
                <w:noProof/>
                <w:lang w:bidi="es-ES"/>
              </w:rPr>
              <w:fldChar w:fldCharType="separate"/>
            </w:r>
            <w:r w:rsidR="009123C9">
              <w:rPr>
                <w:noProof/>
                <w:lang w:bidi="es-ES"/>
              </w:rPr>
              <w:instrText>30</w:instrText>
            </w:r>
            <w:r w:rsidRPr="00B961B3">
              <w:rPr>
                <w:noProof/>
                <w:lang w:bidi="es-ES"/>
              </w:rPr>
              <w:fldChar w:fldCharType="end"/>
            </w:r>
            <w:r w:rsidRPr="00B961B3">
              <w:rPr>
                <w:noProof/>
                <w:lang w:bidi="es-ES"/>
              </w:rPr>
              <w:instrText xml:space="preserve"> "" </w:instrText>
            </w:r>
            <w:r w:rsidRPr="00B961B3">
              <w:rPr>
                <w:noProof/>
                <w:lang w:bidi="es-ES"/>
              </w:rPr>
              <w:fldChar w:fldCharType="separate"/>
            </w:r>
            <w:r w:rsidR="009123C9">
              <w:rPr>
                <w:noProof/>
                <w:lang w:bidi="es-ES"/>
              </w:rPr>
              <w:instrText>30</w:instrText>
            </w:r>
            <w:r w:rsidRPr="00B961B3">
              <w:rPr>
                <w:noProof/>
                <w:lang w:bidi="es-ES"/>
              </w:rPr>
              <w:fldChar w:fldCharType="end"/>
            </w:r>
            <w:r w:rsidRPr="00B961B3">
              <w:rPr>
                <w:noProof/>
                <w:lang w:bidi="es-ES"/>
              </w:rPr>
              <w:fldChar w:fldCharType="separate"/>
            </w:r>
            <w:r w:rsidR="009123C9">
              <w:rPr>
                <w:noProof/>
                <w:lang w:bidi="es-ES"/>
              </w:rPr>
              <w:t>30</w:t>
            </w:r>
            <w:r w:rsidRPr="00B961B3">
              <w:rPr>
                <w:noProof/>
                <w:lang w:bidi="es-ES"/>
              </w:rPr>
              <w:fldChar w:fldCharType="end"/>
            </w:r>
          </w:p>
        </w:tc>
        <w:tc>
          <w:tcPr>
            <w:tcW w:w="1492" w:type="dxa"/>
            <w:tcBorders>
              <w:top w:val="single" w:sz="4" w:space="0" w:color="595959" w:themeColor="text1" w:themeTint="A6"/>
              <w:bottom w:val="nil"/>
            </w:tcBorders>
            <w:shd w:val="clear" w:color="auto" w:fill="auto"/>
          </w:tcPr>
          <w:p w14:paraId="052D9C5F" w14:textId="77777777" w:rsidR="0052741E" w:rsidRPr="00B961B3" w:rsidRDefault="0052741E" w:rsidP="0052741E">
            <w:pPr>
              <w:pStyle w:val="Fechas"/>
              <w:rPr>
                <w:noProof/>
              </w:rPr>
            </w:pPr>
            <w:r w:rsidRPr="00B961B3">
              <w:rPr>
                <w:noProof/>
                <w:lang w:bidi="es-ES"/>
              </w:rPr>
              <w:fldChar w:fldCharType="begin"/>
            </w:r>
            <w:r w:rsidRPr="00B961B3">
              <w:rPr>
                <w:noProof/>
                <w:lang w:bidi="es-ES"/>
              </w:rPr>
              <w:instrText xml:space="preserve">IF </w:instrText>
            </w:r>
            <w:r w:rsidRPr="00B961B3">
              <w:rPr>
                <w:noProof/>
                <w:lang w:bidi="es-ES"/>
              </w:rPr>
              <w:fldChar w:fldCharType="begin"/>
            </w:r>
            <w:r w:rsidRPr="00B961B3">
              <w:rPr>
                <w:noProof/>
                <w:lang w:bidi="es-ES"/>
              </w:rPr>
              <w:instrText xml:space="preserve"> =A12</w:instrText>
            </w:r>
            <w:r w:rsidRPr="00B961B3">
              <w:rPr>
                <w:noProof/>
                <w:lang w:bidi="es-ES"/>
              </w:rPr>
              <w:fldChar w:fldCharType="separate"/>
            </w:r>
            <w:r w:rsidR="009123C9">
              <w:rPr>
                <w:noProof/>
                <w:lang w:bidi="es-ES"/>
              </w:rPr>
              <w:instrText>30</w:instrText>
            </w:r>
            <w:r w:rsidRPr="00B961B3">
              <w:rPr>
                <w:noProof/>
                <w:lang w:bidi="es-ES"/>
              </w:rPr>
              <w:fldChar w:fldCharType="end"/>
            </w:r>
            <w:r w:rsidRPr="00B961B3">
              <w:rPr>
                <w:noProof/>
                <w:lang w:bidi="es-ES"/>
              </w:rPr>
              <w:instrText xml:space="preserve"> = 0,"" </w:instrText>
            </w:r>
            <w:r w:rsidRPr="00B961B3">
              <w:rPr>
                <w:noProof/>
                <w:lang w:bidi="es-ES"/>
              </w:rPr>
              <w:fldChar w:fldCharType="begin"/>
            </w:r>
            <w:r w:rsidRPr="00B961B3">
              <w:rPr>
                <w:noProof/>
                <w:lang w:bidi="es-ES"/>
              </w:rPr>
              <w:instrText xml:space="preserve"> IF </w:instrText>
            </w:r>
            <w:r w:rsidRPr="00B961B3">
              <w:rPr>
                <w:noProof/>
                <w:lang w:bidi="es-ES"/>
              </w:rPr>
              <w:fldChar w:fldCharType="begin"/>
            </w:r>
            <w:r w:rsidRPr="00B961B3">
              <w:rPr>
                <w:noProof/>
                <w:lang w:bidi="es-ES"/>
              </w:rPr>
              <w:instrText xml:space="preserve"> =A12 </w:instrText>
            </w:r>
            <w:r w:rsidRPr="00B961B3">
              <w:rPr>
                <w:noProof/>
                <w:lang w:bidi="es-ES"/>
              </w:rPr>
              <w:fldChar w:fldCharType="separate"/>
            </w:r>
            <w:r w:rsidR="009123C9">
              <w:rPr>
                <w:noProof/>
                <w:lang w:bidi="es-ES"/>
              </w:rPr>
              <w:instrText>30</w:instrText>
            </w:r>
            <w:r w:rsidRPr="00B961B3">
              <w:rPr>
                <w:noProof/>
                <w:lang w:bidi="es-ES"/>
              </w:rPr>
              <w:fldChar w:fldCharType="end"/>
            </w:r>
            <w:r w:rsidRPr="00B961B3">
              <w:rPr>
                <w:noProof/>
                <w:lang w:bidi="es-ES"/>
              </w:rPr>
              <w:instrText xml:space="preserve">  &lt; </w:instrText>
            </w:r>
            <w:r w:rsidRPr="00B961B3">
              <w:rPr>
                <w:noProof/>
                <w:lang w:bidi="es-ES"/>
              </w:rPr>
              <w:fldChar w:fldCharType="begin"/>
            </w:r>
            <w:r w:rsidRPr="00B961B3">
              <w:rPr>
                <w:noProof/>
                <w:lang w:bidi="es-ES"/>
              </w:rPr>
              <w:instrText xml:space="preserve"> DocVariable MonthEnd \@ d </w:instrText>
            </w:r>
            <w:r w:rsidRPr="00B961B3">
              <w:rPr>
                <w:noProof/>
                <w:lang w:bidi="es-ES"/>
              </w:rPr>
              <w:fldChar w:fldCharType="separate"/>
            </w:r>
            <w:r w:rsidR="009123C9">
              <w:rPr>
                <w:noProof/>
                <w:lang w:bidi="es-ES"/>
              </w:rPr>
              <w:instrText>31</w:instrText>
            </w:r>
            <w:r w:rsidRPr="00B961B3">
              <w:rPr>
                <w:noProof/>
                <w:lang w:bidi="es-ES"/>
              </w:rPr>
              <w:fldChar w:fldCharType="end"/>
            </w:r>
            <w:r w:rsidRPr="00B961B3">
              <w:rPr>
                <w:noProof/>
                <w:lang w:bidi="es-ES"/>
              </w:rPr>
              <w:instrText xml:space="preserve">  </w:instrText>
            </w:r>
            <w:r w:rsidRPr="00B961B3">
              <w:rPr>
                <w:noProof/>
                <w:lang w:bidi="es-ES"/>
              </w:rPr>
              <w:fldChar w:fldCharType="begin"/>
            </w:r>
            <w:r w:rsidRPr="00B961B3">
              <w:rPr>
                <w:noProof/>
                <w:lang w:bidi="es-ES"/>
              </w:rPr>
              <w:instrText xml:space="preserve"> =A12+1 </w:instrText>
            </w:r>
            <w:r w:rsidRPr="00B961B3">
              <w:rPr>
                <w:noProof/>
                <w:lang w:bidi="es-ES"/>
              </w:rPr>
              <w:fldChar w:fldCharType="separate"/>
            </w:r>
            <w:r w:rsidR="009123C9">
              <w:rPr>
                <w:noProof/>
                <w:lang w:bidi="es-ES"/>
              </w:rPr>
              <w:instrText>31</w:instrText>
            </w:r>
            <w:r w:rsidRPr="00B961B3">
              <w:rPr>
                <w:noProof/>
                <w:lang w:bidi="es-ES"/>
              </w:rPr>
              <w:fldChar w:fldCharType="end"/>
            </w:r>
            <w:r w:rsidRPr="00B961B3">
              <w:rPr>
                <w:noProof/>
                <w:lang w:bidi="es-ES"/>
              </w:rPr>
              <w:instrText xml:space="preserve"> "" </w:instrText>
            </w:r>
            <w:r w:rsidRPr="00B961B3">
              <w:rPr>
                <w:noProof/>
                <w:lang w:bidi="es-ES"/>
              </w:rPr>
              <w:fldChar w:fldCharType="separate"/>
            </w:r>
            <w:r w:rsidR="009123C9">
              <w:rPr>
                <w:noProof/>
                <w:lang w:bidi="es-ES"/>
              </w:rPr>
              <w:instrText>31</w:instrText>
            </w:r>
            <w:r w:rsidRPr="00B961B3">
              <w:rPr>
                <w:noProof/>
                <w:lang w:bidi="es-ES"/>
              </w:rPr>
              <w:fldChar w:fldCharType="end"/>
            </w:r>
            <w:r w:rsidRPr="00B961B3">
              <w:rPr>
                <w:noProof/>
                <w:lang w:bidi="es-ES"/>
              </w:rPr>
              <w:fldChar w:fldCharType="separate"/>
            </w:r>
            <w:r w:rsidR="009123C9">
              <w:rPr>
                <w:noProof/>
                <w:lang w:bidi="es-ES"/>
              </w:rPr>
              <w:t>31</w:t>
            </w:r>
            <w:r w:rsidRPr="00B961B3">
              <w:rPr>
                <w:noProof/>
                <w:lang w:bidi="es-ES"/>
              </w:rPr>
              <w:fldChar w:fldCharType="end"/>
            </w:r>
          </w:p>
        </w:tc>
        <w:tc>
          <w:tcPr>
            <w:tcW w:w="1490" w:type="dxa"/>
            <w:tcBorders>
              <w:top w:val="single" w:sz="4" w:space="0" w:color="595959" w:themeColor="text1" w:themeTint="A6"/>
              <w:bottom w:val="nil"/>
            </w:tcBorders>
            <w:shd w:val="clear" w:color="auto" w:fill="A9D5E7" w:themeFill="accent1" w:themeFillTint="66"/>
          </w:tcPr>
          <w:p w14:paraId="41D49EB0" w14:textId="77777777" w:rsidR="0052741E" w:rsidRPr="00B961B3" w:rsidRDefault="0052741E" w:rsidP="0052741E">
            <w:pPr>
              <w:pStyle w:val="Fechas"/>
              <w:rPr>
                <w:noProof/>
              </w:rPr>
            </w:pPr>
          </w:p>
        </w:tc>
        <w:tc>
          <w:tcPr>
            <w:tcW w:w="1534" w:type="dxa"/>
            <w:tcBorders>
              <w:top w:val="single" w:sz="4" w:space="0" w:color="595959" w:themeColor="text1" w:themeTint="A6"/>
              <w:bottom w:val="nil"/>
            </w:tcBorders>
            <w:shd w:val="clear" w:color="auto" w:fill="A9D5E7" w:themeFill="accent1" w:themeFillTint="66"/>
          </w:tcPr>
          <w:p w14:paraId="14D89CEC" w14:textId="77777777" w:rsidR="0052741E" w:rsidRPr="00B961B3" w:rsidRDefault="0052741E" w:rsidP="0052741E">
            <w:pPr>
              <w:pStyle w:val="Fechas"/>
              <w:rPr>
                <w:noProof/>
              </w:rPr>
            </w:pPr>
          </w:p>
        </w:tc>
        <w:tc>
          <w:tcPr>
            <w:tcW w:w="1400" w:type="dxa"/>
            <w:tcBorders>
              <w:top w:val="single" w:sz="4" w:space="0" w:color="595959" w:themeColor="text1" w:themeTint="A6"/>
              <w:bottom w:val="nil"/>
            </w:tcBorders>
            <w:shd w:val="clear" w:color="auto" w:fill="A9D5E7" w:themeFill="accent1" w:themeFillTint="66"/>
          </w:tcPr>
          <w:p w14:paraId="5508CFDE" w14:textId="77777777" w:rsidR="0052741E" w:rsidRPr="00B961B3" w:rsidRDefault="0052741E" w:rsidP="0052741E">
            <w:pPr>
              <w:pStyle w:val="Fechas"/>
              <w:rPr>
                <w:noProof/>
              </w:rPr>
            </w:pPr>
          </w:p>
        </w:tc>
        <w:tc>
          <w:tcPr>
            <w:tcW w:w="1560" w:type="dxa"/>
            <w:tcBorders>
              <w:top w:val="single" w:sz="4" w:space="0" w:color="595959" w:themeColor="text1" w:themeTint="A6"/>
              <w:bottom w:val="nil"/>
            </w:tcBorders>
            <w:shd w:val="clear" w:color="auto" w:fill="A9D5E7" w:themeFill="accent1" w:themeFillTint="66"/>
          </w:tcPr>
          <w:p w14:paraId="4E1B5216" w14:textId="77777777" w:rsidR="0052741E" w:rsidRPr="00B961B3" w:rsidRDefault="0052741E" w:rsidP="0052741E">
            <w:pPr>
              <w:pStyle w:val="Fechas"/>
              <w:rPr>
                <w:noProof/>
              </w:rPr>
            </w:pPr>
          </w:p>
        </w:tc>
        <w:tc>
          <w:tcPr>
            <w:tcW w:w="1499" w:type="dxa"/>
            <w:tcBorders>
              <w:top w:val="single" w:sz="4" w:space="0" w:color="595959" w:themeColor="text1" w:themeTint="A6"/>
              <w:bottom w:val="nil"/>
            </w:tcBorders>
            <w:shd w:val="clear" w:color="auto" w:fill="A9D5E7" w:themeFill="accent1" w:themeFillTint="66"/>
          </w:tcPr>
          <w:p w14:paraId="0928F90D" w14:textId="77777777" w:rsidR="0052741E" w:rsidRPr="00B961B3" w:rsidRDefault="0052741E" w:rsidP="0052741E">
            <w:pPr>
              <w:pStyle w:val="Fechas"/>
              <w:rPr>
                <w:noProof/>
              </w:rPr>
            </w:pPr>
          </w:p>
        </w:tc>
      </w:tr>
      <w:tr w:rsidR="007D5D32" w:rsidRPr="00B961B3" w14:paraId="4B042628" w14:textId="77777777" w:rsidTr="00FB3ED1">
        <w:trPr>
          <w:trHeight w:hRule="exact" w:val="1953"/>
        </w:trPr>
        <w:tc>
          <w:tcPr>
            <w:tcW w:w="1481" w:type="dxa"/>
            <w:tcBorders>
              <w:top w:val="nil"/>
              <w:bottom w:val="single" w:sz="4" w:space="0" w:color="595959" w:themeColor="text1" w:themeTint="A6"/>
            </w:tcBorders>
            <w:shd w:val="clear" w:color="auto" w:fill="auto"/>
          </w:tcPr>
          <w:p w14:paraId="54C8FCAA" w14:textId="1597F551" w:rsidR="0052741E" w:rsidRPr="00B961B3" w:rsidRDefault="00F1476D" w:rsidP="0052741E">
            <w:pPr>
              <w:rPr>
                <w:noProof/>
              </w:rPr>
            </w:pPr>
            <w:r>
              <w:rPr>
                <w:noProof/>
                <w:lang w:bidi="es-ES"/>
              </w:rPr>
              <w:t xml:space="preserve">Asistencia </w:t>
            </w:r>
            <w:r>
              <w:rPr>
                <w:noProof/>
                <w:lang w:bidi="es-ES"/>
              </w:rPr>
              <w:t xml:space="preserve">al área de Presidencia y Obras Públicas, </w:t>
            </w:r>
            <w:r>
              <w:rPr>
                <w:noProof/>
                <w:lang w:bidi="es-ES"/>
              </w:rPr>
              <w:t xml:space="preserve">Asistencia </w:t>
            </w:r>
            <w:r>
              <w:rPr>
                <w:noProof/>
                <w:lang w:bidi="es-ES"/>
              </w:rPr>
              <w:t>a Casa de la Cultura.</w:t>
            </w:r>
          </w:p>
        </w:tc>
        <w:tc>
          <w:tcPr>
            <w:tcW w:w="1492" w:type="dxa"/>
            <w:tcBorders>
              <w:top w:val="nil"/>
              <w:bottom w:val="single" w:sz="4" w:space="0" w:color="595959" w:themeColor="text1" w:themeTint="A6"/>
            </w:tcBorders>
            <w:shd w:val="clear" w:color="auto" w:fill="auto"/>
          </w:tcPr>
          <w:p w14:paraId="3D91DBB3" w14:textId="3AB2B4BD" w:rsidR="0052741E" w:rsidRPr="00B961B3" w:rsidRDefault="00F1476D" w:rsidP="0052741E">
            <w:pPr>
              <w:rPr>
                <w:noProof/>
              </w:rPr>
            </w:pPr>
            <w:r>
              <w:rPr>
                <w:noProof/>
              </w:rPr>
              <w:t>Apoyo en la Sesión de Cabildo.</w:t>
            </w:r>
          </w:p>
        </w:tc>
        <w:tc>
          <w:tcPr>
            <w:tcW w:w="1490" w:type="dxa"/>
            <w:tcBorders>
              <w:top w:val="nil"/>
              <w:bottom w:val="single" w:sz="4" w:space="0" w:color="595959" w:themeColor="text1" w:themeTint="A6"/>
            </w:tcBorders>
            <w:shd w:val="clear" w:color="auto" w:fill="A9D5E7" w:themeFill="accent1" w:themeFillTint="66"/>
          </w:tcPr>
          <w:p w14:paraId="1FA648FB" w14:textId="77777777" w:rsidR="0052741E" w:rsidRPr="00B961B3" w:rsidRDefault="0052741E" w:rsidP="0052741E">
            <w:pPr>
              <w:rPr>
                <w:noProof/>
              </w:rPr>
            </w:pPr>
          </w:p>
        </w:tc>
        <w:tc>
          <w:tcPr>
            <w:tcW w:w="1534" w:type="dxa"/>
            <w:tcBorders>
              <w:top w:val="nil"/>
              <w:bottom w:val="single" w:sz="4" w:space="0" w:color="595959" w:themeColor="text1" w:themeTint="A6"/>
            </w:tcBorders>
            <w:shd w:val="clear" w:color="auto" w:fill="A9D5E7" w:themeFill="accent1" w:themeFillTint="66"/>
          </w:tcPr>
          <w:p w14:paraId="494A8EB0" w14:textId="77777777" w:rsidR="0052741E" w:rsidRPr="00B961B3" w:rsidRDefault="0052741E" w:rsidP="0052741E">
            <w:pPr>
              <w:rPr>
                <w:noProof/>
              </w:rPr>
            </w:pPr>
          </w:p>
        </w:tc>
        <w:tc>
          <w:tcPr>
            <w:tcW w:w="1400" w:type="dxa"/>
            <w:tcBorders>
              <w:top w:val="nil"/>
              <w:bottom w:val="single" w:sz="4" w:space="0" w:color="595959" w:themeColor="text1" w:themeTint="A6"/>
            </w:tcBorders>
            <w:shd w:val="clear" w:color="auto" w:fill="A9D5E7" w:themeFill="accent1" w:themeFillTint="66"/>
          </w:tcPr>
          <w:p w14:paraId="4C50D70B" w14:textId="77777777" w:rsidR="0052741E" w:rsidRPr="00B961B3" w:rsidRDefault="0052741E" w:rsidP="0052741E">
            <w:pPr>
              <w:rPr>
                <w:noProof/>
              </w:rPr>
            </w:pPr>
          </w:p>
        </w:tc>
        <w:tc>
          <w:tcPr>
            <w:tcW w:w="1560" w:type="dxa"/>
            <w:tcBorders>
              <w:top w:val="nil"/>
              <w:bottom w:val="single" w:sz="4" w:space="0" w:color="595959" w:themeColor="text1" w:themeTint="A6"/>
            </w:tcBorders>
            <w:shd w:val="clear" w:color="auto" w:fill="A9D5E7" w:themeFill="accent1" w:themeFillTint="66"/>
          </w:tcPr>
          <w:p w14:paraId="5456AA6B" w14:textId="77777777" w:rsidR="0052741E" w:rsidRPr="00B961B3" w:rsidRDefault="0052741E" w:rsidP="0052741E">
            <w:pPr>
              <w:rPr>
                <w:noProof/>
              </w:rPr>
            </w:pPr>
          </w:p>
        </w:tc>
        <w:tc>
          <w:tcPr>
            <w:tcW w:w="1499" w:type="dxa"/>
            <w:tcBorders>
              <w:top w:val="nil"/>
              <w:bottom w:val="single" w:sz="4" w:space="0" w:color="595959" w:themeColor="text1" w:themeTint="A6"/>
            </w:tcBorders>
            <w:shd w:val="clear" w:color="auto" w:fill="A9D5E7" w:themeFill="accent1" w:themeFillTint="66"/>
          </w:tcPr>
          <w:p w14:paraId="1BD4BA84" w14:textId="77777777" w:rsidR="0052741E" w:rsidRPr="00B961B3" w:rsidRDefault="0052741E" w:rsidP="0052741E">
            <w:pPr>
              <w:rPr>
                <w:noProof/>
              </w:rPr>
            </w:pPr>
          </w:p>
        </w:tc>
      </w:tr>
    </w:tbl>
    <w:p w14:paraId="79389BF4" w14:textId="77777777" w:rsidR="00661028" w:rsidRPr="00B961B3" w:rsidRDefault="00661028">
      <w:pPr>
        <w:pStyle w:val="Sinespaciado"/>
        <w:rPr>
          <w:noProof/>
        </w:rPr>
      </w:pPr>
    </w:p>
    <w:p w14:paraId="1CF8372B" w14:textId="77777777" w:rsidR="00661028" w:rsidRPr="00B961B3" w:rsidRDefault="00661028">
      <w:pPr>
        <w:pStyle w:val="Sinespaciado"/>
        <w:rPr>
          <w:noProof/>
        </w:rPr>
      </w:pPr>
    </w:p>
    <w:sectPr w:rsidR="00661028" w:rsidRPr="00B961B3" w:rsidSect="00147549">
      <w:pgSz w:w="11906" w:h="16838" w:code="9"/>
      <w:pgMar w:top="794" w:right="720" w:bottom="794" w:left="720" w:header="578" w:footer="57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1C9C60" w14:textId="77777777" w:rsidR="00683D16" w:rsidRDefault="00683D16">
      <w:pPr>
        <w:spacing w:before="0" w:after="0"/>
      </w:pPr>
      <w:r>
        <w:separator/>
      </w:r>
    </w:p>
  </w:endnote>
  <w:endnote w:type="continuationSeparator" w:id="0">
    <w:p w14:paraId="348B8424" w14:textId="77777777" w:rsidR="00683D16" w:rsidRDefault="00683D1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D48228" w14:textId="77777777" w:rsidR="00683D16" w:rsidRDefault="00683D16">
      <w:pPr>
        <w:spacing w:before="0" w:after="0"/>
      </w:pPr>
      <w:r>
        <w:separator/>
      </w:r>
    </w:p>
  </w:footnote>
  <w:footnote w:type="continuationSeparator" w:id="0">
    <w:p w14:paraId="18E64E8F" w14:textId="77777777" w:rsidR="00683D16" w:rsidRDefault="00683D16">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CF8233E"/>
    <w:lvl w:ilvl="0">
      <w:start w:val="1"/>
      <w:numFmt w:val="decimal"/>
      <w:pStyle w:val="Listaconnmeros5"/>
      <w:lvlText w:val="%1."/>
      <w:lvlJc w:val="left"/>
      <w:pPr>
        <w:tabs>
          <w:tab w:val="num" w:pos="1800"/>
        </w:tabs>
        <w:ind w:left="1800" w:hanging="360"/>
      </w:pPr>
    </w:lvl>
  </w:abstractNum>
  <w:abstractNum w:abstractNumId="1" w15:restartNumberingAfterBreak="0">
    <w:nsid w:val="FFFFFF7D"/>
    <w:multiLevelType w:val="singleLevel"/>
    <w:tmpl w:val="F5F670A2"/>
    <w:lvl w:ilvl="0">
      <w:start w:val="1"/>
      <w:numFmt w:val="decimal"/>
      <w:pStyle w:val="Listaconnmeros4"/>
      <w:lvlText w:val="%1."/>
      <w:lvlJc w:val="left"/>
      <w:pPr>
        <w:tabs>
          <w:tab w:val="num" w:pos="1440"/>
        </w:tabs>
        <w:ind w:left="1440" w:hanging="360"/>
      </w:pPr>
    </w:lvl>
  </w:abstractNum>
  <w:abstractNum w:abstractNumId="2" w15:restartNumberingAfterBreak="0">
    <w:nsid w:val="FFFFFF7E"/>
    <w:multiLevelType w:val="singleLevel"/>
    <w:tmpl w:val="34E20872"/>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122A3F8C"/>
    <w:lvl w:ilvl="0">
      <w:start w:val="1"/>
      <w:numFmt w:val="decimal"/>
      <w:pStyle w:val="Listaconnmeros2"/>
      <w:lvlText w:val="%1."/>
      <w:lvlJc w:val="left"/>
      <w:pPr>
        <w:tabs>
          <w:tab w:val="num" w:pos="720"/>
        </w:tabs>
        <w:ind w:left="720" w:hanging="360"/>
      </w:pPr>
    </w:lvl>
  </w:abstractNum>
  <w:abstractNum w:abstractNumId="4" w15:restartNumberingAfterBreak="0">
    <w:nsid w:val="FFFFFF80"/>
    <w:multiLevelType w:val="singleLevel"/>
    <w:tmpl w:val="8018BD4C"/>
    <w:lvl w:ilvl="0">
      <w:start w:val="1"/>
      <w:numFmt w:val="bullet"/>
      <w:pStyle w:val="Listaconvieta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1E29F38"/>
    <w:lvl w:ilvl="0">
      <w:start w:val="1"/>
      <w:numFmt w:val="bullet"/>
      <w:pStyle w:val="Listaconvieta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3CCE500"/>
    <w:lvl w:ilvl="0">
      <w:start w:val="1"/>
      <w:numFmt w:val="bullet"/>
      <w:pStyle w:val="Listaconvieta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CCCAD10"/>
    <w:lvl w:ilvl="0">
      <w:start w:val="1"/>
      <w:numFmt w:val="bullet"/>
      <w:pStyle w:val="Listaconvieta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496E3FE"/>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F8AA12A4"/>
    <w:lvl w:ilvl="0">
      <w:start w:val="1"/>
      <w:numFmt w:val="bullet"/>
      <w:pStyle w:val="Listaconvietas"/>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31/03/2026"/>
    <w:docVar w:name="MonthStart" w:val="01/03/2026"/>
    <w:docVar w:name="ShowDynamicGuides" w:val="1"/>
    <w:docVar w:name="ShowMarginGuides" w:val="0"/>
    <w:docVar w:name="ShowOutlines" w:val="0"/>
    <w:docVar w:name="ShowStaticGuides" w:val="0"/>
  </w:docVars>
  <w:rsids>
    <w:rsidRoot w:val="009123C9"/>
    <w:rsid w:val="00013CD4"/>
    <w:rsid w:val="000264EF"/>
    <w:rsid w:val="00043E9F"/>
    <w:rsid w:val="00147549"/>
    <w:rsid w:val="001550E9"/>
    <w:rsid w:val="00215F1B"/>
    <w:rsid w:val="002C5FB5"/>
    <w:rsid w:val="00334DB9"/>
    <w:rsid w:val="00344E5B"/>
    <w:rsid w:val="00412DDC"/>
    <w:rsid w:val="004615C7"/>
    <w:rsid w:val="004D2DF0"/>
    <w:rsid w:val="004F7B03"/>
    <w:rsid w:val="0052741E"/>
    <w:rsid w:val="00534F8B"/>
    <w:rsid w:val="005756AD"/>
    <w:rsid w:val="00661028"/>
    <w:rsid w:val="00683AD2"/>
    <w:rsid w:val="00683D16"/>
    <w:rsid w:val="006C3320"/>
    <w:rsid w:val="00713F26"/>
    <w:rsid w:val="007D5D32"/>
    <w:rsid w:val="00803880"/>
    <w:rsid w:val="008111A1"/>
    <w:rsid w:val="0081589D"/>
    <w:rsid w:val="0081772B"/>
    <w:rsid w:val="008C666A"/>
    <w:rsid w:val="009123C9"/>
    <w:rsid w:val="00921F35"/>
    <w:rsid w:val="009A14F0"/>
    <w:rsid w:val="009C72B7"/>
    <w:rsid w:val="00A27E69"/>
    <w:rsid w:val="00A67842"/>
    <w:rsid w:val="00A9066E"/>
    <w:rsid w:val="00B4398C"/>
    <w:rsid w:val="00B46D63"/>
    <w:rsid w:val="00B961B3"/>
    <w:rsid w:val="00BA74A6"/>
    <w:rsid w:val="00BA7574"/>
    <w:rsid w:val="00BD5AB0"/>
    <w:rsid w:val="00BE16FD"/>
    <w:rsid w:val="00C96067"/>
    <w:rsid w:val="00CA1B39"/>
    <w:rsid w:val="00CF02D9"/>
    <w:rsid w:val="00D4237E"/>
    <w:rsid w:val="00DB2BA6"/>
    <w:rsid w:val="00DB6D13"/>
    <w:rsid w:val="00DD2436"/>
    <w:rsid w:val="00DF5C82"/>
    <w:rsid w:val="00E65197"/>
    <w:rsid w:val="00E83874"/>
    <w:rsid w:val="00E92894"/>
    <w:rsid w:val="00F1476D"/>
    <w:rsid w:val="00F926D2"/>
    <w:rsid w:val="00FA7B45"/>
    <w:rsid w:val="00FB3ED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52FE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18"/>
        <w:szCs w:val="18"/>
        <w:lang w:val="es-ES" w:eastAsia="en-US" w:bidi="ar-SA"/>
      </w:rPr>
    </w:rPrDefault>
    <w:pPrDefault>
      <w:pPr>
        <w:spacing w:before="40" w:after="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480"/>
      <w:outlineLvl w:val="0"/>
    </w:pPr>
    <w:rPr>
      <w:rFonts w:asciiTheme="majorHAnsi" w:eastAsiaTheme="majorEastAsia" w:hAnsiTheme="majorHAnsi" w:cstheme="majorBidi"/>
      <w:b/>
      <w:bCs/>
      <w:color w:val="276E8B" w:themeColor="accent1" w:themeShade="BF"/>
      <w:sz w:val="28"/>
      <w:szCs w:val="28"/>
    </w:rPr>
  </w:style>
  <w:style w:type="paragraph" w:styleId="Ttulo2">
    <w:name w:val="heading 2"/>
    <w:basedOn w:val="Normal"/>
    <w:next w:val="Normal"/>
    <w:link w:val="Ttulo2Car"/>
    <w:uiPriority w:val="9"/>
    <w:semiHidden/>
    <w:unhideWhenUsed/>
    <w:qFormat/>
    <w:pPr>
      <w:keepNext/>
      <w:keepLines/>
      <w:spacing w:before="200"/>
      <w:outlineLvl w:val="1"/>
    </w:pPr>
    <w:rPr>
      <w:rFonts w:asciiTheme="majorHAnsi" w:eastAsiaTheme="majorEastAsia" w:hAnsiTheme="majorHAnsi" w:cstheme="majorBidi"/>
      <w:b/>
      <w:bCs/>
      <w:color w:val="3494BA" w:themeColor="accent1"/>
      <w:sz w:val="26"/>
      <w:szCs w:val="26"/>
    </w:rPr>
  </w:style>
  <w:style w:type="paragraph" w:styleId="Ttulo3">
    <w:name w:val="heading 3"/>
    <w:basedOn w:val="Normal"/>
    <w:next w:val="Normal"/>
    <w:link w:val="Ttulo3Car"/>
    <w:uiPriority w:val="9"/>
    <w:semiHidden/>
    <w:unhideWhenUsed/>
    <w:qFormat/>
    <w:pPr>
      <w:keepNext/>
      <w:keepLines/>
      <w:spacing w:before="200"/>
      <w:outlineLvl w:val="2"/>
    </w:pPr>
    <w:rPr>
      <w:rFonts w:asciiTheme="majorHAnsi" w:eastAsiaTheme="majorEastAsia" w:hAnsiTheme="majorHAnsi" w:cstheme="majorBidi"/>
      <w:b/>
      <w:bCs/>
      <w:color w:val="3494BA" w:themeColor="accent1"/>
    </w:rPr>
  </w:style>
  <w:style w:type="paragraph" w:styleId="Ttulo4">
    <w:name w:val="heading 4"/>
    <w:basedOn w:val="Normal"/>
    <w:next w:val="Normal"/>
    <w:link w:val="Ttulo4Car"/>
    <w:uiPriority w:val="9"/>
    <w:semiHidden/>
    <w:unhideWhenUsed/>
    <w:qFormat/>
    <w:pPr>
      <w:keepNext/>
      <w:keepLines/>
      <w:spacing w:before="200"/>
      <w:outlineLvl w:val="3"/>
    </w:pPr>
    <w:rPr>
      <w:rFonts w:asciiTheme="majorHAnsi" w:eastAsiaTheme="majorEastAsia" w:hAnsiTheme="majorHAnsi" w:cstheme="majorBidi"/>
      <w:b/>
      <w:bCs/>
      <w:i/>
      <w:iCs/>
      <w:color w:val="3494BA" w:themeColor="accent1"/>
    </w:rPr>
  </w:style>
  <w:style w:type="paragraph" w:styleId="Ttulo5">
    <w:name w:val="heading 5"/>
    <w:basedOn w:val="Normal"/>
    <w:next w:val="Normal"/>
    <w:link w:val="Ttulo5Car"/>
    <w:uiPriority w:val="9"/>
    <w:semiHidden/>
    <w:unhideWhenUsed/>
    <w:qFormat/>
    <w:pPr>
      <w:keepNext/>
      <w:keepLines/>
      <w:spacing w:before="200"/>
      <w:outlineLvl w:val="4"/>
    </w:pPr>
    <w:rPr>
      <w:rFonts w:asciiTheme="majorHAnsi" w:eastAsiaTheme="majorEastAsia" w:hAnsiTheme="majorHAnsi" w:cstheme="majorBidi"/>
      <w:color w:val="1A495C" w:themeColor="accent1" w:themeShade="7F"/>
    </w:rPr>
  </w:style>
  <w:style w:type="paragraph" w:styleId="Ttulo6">
    <w:name w:val="heading 6"/>
    <w:basedOn w:val="Normal"/>
    <w:next w:val="Normal"/>
    <w:link w:val="Ttulo6Car"/>
    <w:uiPriority w:val="9"/>
    <w:semiHidden/>
    <w:unhideWhenUsed/>
    <w:qFormat/>
    <w:pPr>
      <w:keepNext/>
      <w:keepLines/>
      <w:spacing w:before="200"/>
      <w:outlineLvl w:val="5"/>
    </w:pPr>
    <w:rPr>
      <w:rFonts w:asciiTheme="majorHAnsi" w:eastAsiaTheme="majorEastAsia" w:hAnsiTheme="majorHAnsi" w:cstheme="majorBidi"/>
      <w:i/>
      <w:iCs/>
      <w:color w:val="1A495C" w:themeColor="accent1" w:themeShade="7F"/>
    </w:rPr>
  </w:style>
  <w:style w:type="paragraph" w:styleId="Ttulo7">
    <w:name w:val="heading 7"/>
    <w:basedOn w:val="Normal"/>
    <w:next w:val="Normal"/>
    <w:link w:val="Ttulo7Car"/>
    <w:uiPriority w:val="9"/>
    <w:semiHidden/>
    <w:unhideWhenUsed/>
    <w:qFormat/>
    <w:pPr>
      <w:keepNext/>
      <w:keepLines/>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pPr>
      <w:keepNext/>
      <w:keepLines/>
      <w:spacing w:before="200"/>
      <w:outlineLvl w:val="7"/>
    </w:pPr>
    <w:rPr>
      <w:rFonts w:asciiTheme="majorHAnsi" w:eastAsiaTheme="majorEastAsia" w:hAnsiTheme="majorHAnsi" w:cstheme="majorBidi"/>
      <w:color w:val="404040" w:themeColor="text1" w:themeTint="BF"/>
      <w:szCs w:val="20"/>
    </w:rPr>
  </w:style>
  <w:style w:type="paragraph" w:styleId="Ttulo9">
    <w:name w:val="heading 9"/>
    <w:basedOn w:val="Normal"/>
    <w:next w:val="Normal"/>
    <w:link w:val="Ttulo9Car"/>
    <w:uiPriority w:val="9"/>
    <w:semiHidden/>
    <w:unhideWhenUsed/>
    <w:qFormat/>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es">
    <w:name w:val="Mes"/>
    <w:basedOn w:val="Normal"/>
    <w:uiPriority w:val="1"/>
    <w:qFormat/>
    <w:pPr>
      <w:spacing w:before="0" w:after="0"/>
    </w:pPr>
    <w:rPr>
      <w:rFonts w:asciiTheme="majorHAnsi" w:eastAsiaTheme="majorEastAsia" w:hAnsiTheme="majorHAnsi"/>
      <w:color w:val="595959" w:themeColor="text1" w:themeTint="A6"/>
      <w:sz w:val="72"/>
      <w:szCs w:val="80"/>
    </w:rPr>
  </w:style>
  <w:style w:type="paragraph" w:customStyle="1" w:styleId="Ao">
    <w:name w:val="Año"/>
    <w:basedOn w:val="Normal"/>
    <w:uiPriority w:val="2"/>
    <w:qFormat/>
    <w:pPr>
      <w:spacing w:before="0" w:after="0"/>
    </w:pPr>
    <w:rPr>
      <w:rFonts w:asciiTheme="majorHAnsi" w:eastAsiaTheme="majorEastAsia" w:hAnsiTheme="majorHAnsi"/>
      <w:color w:val="276E8B" w:themeColor="accent1" w:themeShade="BF"/>
      <w:sz w:val="92"/>
      <w:szCs w:val="112"/>
    </w:rPr>
  </w:style>
  <w:style w:type="paragraph" w:customStyle="1" w:styleId="Das">
    <w:name w:val="Días"/>
    <w:basedOn w:val="Normal"/>
    <w:uiPriority w:val="4"/>
    <w:qFormat/>
    <w:pPr>
      <w:jc w:val="center"/>
    </w:pPr>
    <w:rPr>
      <w:color w:val="595959" w:themeColor="text1" w:themeTint="A6"/>
      <w:szCs w:val="24"/>
    </w:rPr>
  </w:style>
  <w:style w:type="table" w:customStyle="1" w:styleId="Tabladecalendario">
    <w:name w:val="Tabla de calendario"/>
    <w:basedOn w:val="Tablanormal"/>
    <w:tblPr>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V w:val="single" w:sz="4" w:space="0" w:color="595959" w:themeColor="text1" w:themeTint="A6"/>
      </w:tblBorders>
    </w:tblPr>
    <w:tblStylePr w:type="firstRow">
      <w:tblPr/>
      <w:tcPr>
        <w:shd w:val="clear" w:color="auto" w:fill="D9D9D9" w:themeFill="background1" w:themeFillShade="D9"/>
      </w:tcPr>
    </w:tblStylePr>
  </w:style>
  <w:style w:type="paragraph" w:customStyle="1" w:styleId="Fechas">
    <w:name w:val="Fechas"/>
    <w:basedOn w:val="Normal"/>
    <w:uiPriority w:val="5"/>
    <w:qFormat/>
    <w:pPr>
      <w:jc w:val="right"/>
    </w:pPr>
    <w:rPr>
      <w:color w:val="595959" w:themeColor="text1" w:themeTint="A6"/>
    </w:rPr>
  </w:style>
  <w:style w:type="table" w:customStyle="1" w:styleId="Informacindestacada">
    <w:name w:val="Información destacada"/>
    <w:basedOn w:val="Tablanormal"/>
    <w:tblPr/>
    <w:tcPr>
      <w:shd w:val="clear" w:color="auto" w:fill="3494BA" w:themeFill="accent1"/>
    </w:tcPr>
  </w:style>
  <w:style w:type="paragraph" w:customStyle="1" w:styleId="Eventos">
    <w:name w:val="Eventos"/>
    <w:basedOn w:val="Normal"/>
    <w:uiPriority w:val="6"/>
    <w:qFormat/>
    <w:pPr>
      <w:spacing w:before="60" w:after="60" w:line="264" w:lineRule="auto"/>
    </w:pPr>
    <w:rPr>
      <w:b/>
      <w:color w:val="FFFFFF" w:themeColor="background1"/>
      <w:szCs w:val="16"/>
    </w:rPr>
  </w:style>
  <w:style w:type="paragraph" w:styleId="Textodeglobo">
    <w:name w:val="Balloon Text"/>
    <w:basedOn w:val="Normal"/>
    <w:link w:val="TextodegloboCar"/>
    <w:uiPriority w:val="11"/>
    <w:semiHidden/>
    <w:unhideWhenUsed/>
    <w:rPr>
      <w:rFonts w:ascii="Tahoma" w:hAnsi="Tahoma" w:cs="Tahoma"/>
      <w:sz w:val="16"/>
      <w:szCs w:val="16"/>
    </w:rPr>
  </w:style>
  <w:style w:type="character" w:customStyle="1" w:styleId="TextodegloboCar">
    <w:name w:val="Texto de globo Car"/>
    <w:basedOn w:val="Fuentedeprrafopredeter"/>
    <w:link w:val="Textodeglobo"/>
    <w:uiPriority w:val="11"/>
    <w:semiHidden/>
    <w:rPr>
      <w:rFonts w:ascii="Tahoma" w:hAnsi="Tahoma" w:cs="Tahoma"/>
      <w:sz w:val="16"/>
      <w:szCs w:val="16"/>
    </w:rPr>
  </w:style>
  <w:style w:type="character" w:customStyle="1" w:styleId="Ttulo1Car">
    <w:name w:val="Título 1 Car"/>
    <w:basedOn w:val="Fuentedeprrafopredeter"/>
    <w:link w:val="Ttulo1"/>
    <w:uiPriority w:val="9"/>
    <w:rPr>
      <w:rFonts w:asciiTheme="majorHAnsi" w:eastAsiaTheme="majorEastAsia" w:hAnsiTheme="majorHAnsi" w:cstheme="majorBidi"/>
      <w:b/>
      <w:bCs/>
      <w:color w:val="276E8B" w:themeColor="accent1" w:themeShade="BF"/>
      <w:sz w:val="28"/>
      <w:szCs w:val="28"/>
    </w:rPr>
  </w:style>
  <w:style w:type="character" w:customStyle="1" w:styleId="Ttulo2Car">
    <w:name w:val="Título 2 Car"/>
    <w:basedOn w:val="Fuentedeprrafopredeter"/>
    <w:link w:val="Ttulo2"/>
    <w:uiPriority w:val="9"/>
    <w:semiHidden/>
    <w:rPr>
      <w:rFonts w:asciiTheme="majorHAnsi" w:eastAsiaTheme="majorEastAsia" w:hAnsiTheme="majorHAnsi" w:cstheme="majorBidi"/>
      <w:b/>
      <w:bCs/>
      <w:color w:val="3494BA" w:themeColor="accent1"/>
      <w:sz w:val="26"/>
      <w:szCs w:val="26"/>
    </w:rPr>
  </w:style>
  <w:style w:type="paragraph" w:styleId="Bibliografa">
    <w:name w:val="Bibliography"/>
    <w:basedOn w:val="Normal"/>
    <w:next w:val="Normal"/>
    <w:uiPriority w:val="11"/>
    <w:semiHidden/>
    <w:unhideWhenUsed/>
  </w:style>
  <w:style w:type="paragraph" w:styleId="Textodebloque">
    <w:name w:val="Block Text"/>
    <w:basedOn w:val="Normal"/>
    <w:uiPriority w:val="11"/>
    <w:semiHidden/>
    <w:unhideWhenUsed/>
    <w:pPr>
      <w:pBdr>
        <w:top w:val="single" w:sz="2" w:space="10" w:color="3494BA" w:themeColor="accent1" w:shadow="1"/>
        <w:left w:val="single" w:sz="2" w:space="10" w:color="3494BA" w:themeColor="accent1" w:shadow="1"/>
        <w:bottom w:val="single" w:sz="2" w:space="10" w:color="3494BA" w:themeColor="accent1" w:shadow="1"/>
        <w:right w:val="single" w:sz="2" w:space="10" w:color="3494BA" w:themeColor="accent1" w:shadow="1"/>
      </w:pBdr>
      <w:ind w:left="1152" w:right="1152"/>
    </w:pPr>
    <w:rPr>
      <w:i/>
      <w:iCs/>
      <w:color w:val="3494BA" w:themeColor="accent1"/>
    </w:rPr>
  </w:style>
  <w:style w:type="paragraph" w:styleId="Textoindependiente">
    <w:name w:val="Body Text"/>
    <w:basedOn w:val="Normal"/>
    <w:link w:val="TextoindependienteCar"/>
    <w:uiPriority w:val="11"/>
    <w:semiHidden/>
    <w:unhideWhenUsed/>
    <w:pPr>
      <w:spacing w:after="120"/>
    </w:pPr>
  </w:style>
  <w:style w:type="character" w:customStyle="1" w:styleId="TextoindependienteCar">
    <w:name w:val="Texto independiente Car"/>
    <w:basedOn w:val="Fuentedeprrafopredeter"/>
    <w:link w:val="Textoindependiente"/>
    <w:uiPriority w:val="11"/>
    <w:semiHidden/>
    <w:rPr>
      <w:sz w:val="20"/>
    </w:rPr>
  </w:style>
  <w:style w:type="paragraph" w:styleId="Textoindependiente2">
    <w:name w:val="Body Text 2"/>
    <w:basedOn w:val="Normal"/>
    <w:link w:val="Textoindependiente2Car"/>
    <w:uiPriority w:val="11"/>
    <w:semiHidden/>
    <w:unhideWhenUsed/>
    <w:pPr>
      <w:spacing w:after="120"/>
      <w:ind w:left="360"/>
    </w:pPr>
  </w:style>
  <w:style w:type="paragraph" w:styleId="Textoindependiente3">
    <w:name w:val="Body Text 3"/>
    <w:basedOn w:val="Normal"/>
    <w:link w:val="Textoindependiente3Car"/>
    <w:uiPriority w:val="11"/>
    <w:semiHidden/>
    <w:unhideWhenUsed/>
    <w:pPr>
      <w:spacing w:after="120"/>
    </w:pPr>
    <w:rPr>
      <w:sz w:val="16"/>
      <w:szCs w:val="16"/>
    </w:rPr>
  </w:style>
  <w:style w:type="character" w:customStyle="1" w:styleId="Textoindependiente3Car">
    <w:name w:val="Texto independiente 3 Car"/>
    <w:basedOn w:val="Fuentedeprrafopredeter"/>
    <w:link w:val="Textoindependiente3"/>
    <w:uiPriority w:val="11"/>
    <w:semiHidden/>
    <w:rPr>
      <w:sz w:val="16"/>
      <w:szCs w:val="16"/>
    </w:rPr>
  </w:style>
  <w:style w:type="paragraph" w:styleId="Textoindependienteprimerasangra">
    <w:name w:val="Body Text First Indent"/>
    <w:basedOn w:val="Textoindependiente"/>
    <w:link w:val="TextoindependienteprimerasangraCar"/>
    <w:uiPriority w:val="11"/>
    <w:semiHidden/>
    <w:unhideWhenUsed/>
    <w:pPr>
      <w:spacing w:after="0"/>
      <w:ind w:firstLine="360"/>
    </w:pPr>
  </w:style>
  <w:style w:type="character" w:customStyle="1" w:styleId="TextoindependienteprimerasangraCar">
    <w:name w:val="Texto independiente primera sangría Car"/>
    <w:basedOn w:val="TextoindependienteCar"/>
    <w:link w:val="Textoindependienteprimerasangra"/>
    <w:uiPriority w:val="11"/>
    <w:semiHidden/>
    <w:rPr>
      <w:sz w:val="20"/>
    </w:rPr>
  </w:style>
  <w:style w:type="character" w:customStyle="1" w:styleId="Textoindependiente2Car">
    <w:name w:val="Texto independiente 2 Car"/>
    <w:basedOn w:val="Fuentedeprrafopredeter"/>
    <w:link w:val="Textoindependiente2"/>
    <w:uiPriority w:val="11"/>
    <w:semiHidden/>
    <w:rPr>
      <w:sz w:val="20"/>
    </w:rPr>
  </w:style>
  <w:style w:type="paragraph" w:styleId="Textoindependienteprimerasangra2">
    <w:name w:val="Body Text First Indent 2"/>
    <w:basedOn w:val="Textoindependiente2"/>
    <w:link w:val="Textoindependienteprimerasangra2Car"/>
    <w:uiPriority w:val="11"/>
    <w:semiHidden/>
    <w:unhideWhenUsed/>
    <w:pPr>
      <w:spacing w:after="0"/>
      <w:ind w:firstLine="360"/>
    </w:pPr>
  </w:style>
  <w:style w:type="character" w:customStyle="1" w:styleId="Textoindependienteprimerasangra2Car">
    <w:name w:val="Texto independiente primera sangría 2 Car"/>
    <w:basedOn w:val="Textoindependiente2Car"/>
    <w:link w:val="Textoindependienteprimerasangra2"/>
    <w:uiPriority w:val="11"/>
    <w:semiHidden/>
    <w:rPr>
      <w:sz w:val="20"/>
    </w:rPr>
  </w:style>
  <w:style w:type="paragraph" w:styleId="Sangra2detindependiente">
    <w:name w:val="Body Text Indent 2"/>
    <w:basedOn w:val="Normal"/>
    <w:link w:val="Sangra2detindependienteCar"/>
    <w:uiPriority w:val="11"/>
    <w:semiHidden/>
    <w:unhideWhenUsed/>
    <w:pPr>
      <w:spacing w:after="120" w:line="480" w:lineRule="auto"/>
      <w:ind w:left="360"/>
    </w:pPr>
  </w:style>
  <w:style w:type="character" w:customStyle="1" w:styleId="Sangra2detindependienteCar">
    <w:name w:val="Sangría 2 de t. independiente Car"/>
    <w:basedOn w:val="Fuentedeprrafopredeter"/>
    <w:link w:val="Sangra2detindependiente"/>
    <w:uiPriority w:val="11"/>
    <w:semiHidden/>
    <w:rPr>
      <w:sz w:val="20"/>
    </w:rPr>
  </w:style>
  <w:style w:type="paragraph" w:styleId="Sangra3detindependiente">
    <w:name w:val="Body Text Indent 3"/>
    <w:basedOn w:val="Normal"/>
    <w:link w:val="Sangra3detindependienteCar"/>
    <w:uiPriority w:val="11"/>
    <w:semiHidden/>
    <w:unhideWhenUsed/>
    <w:pPr>
      <w:spacing w:after="120"/>
      <w:ind w:left="360"/>
    </w:pPr>
    <w:rPr>
      <w:sz w:val="16"/>
      <w:szCs w:val="16"/>
    </w:rPr>
  </w:style>
  <w:style w:type="character" w:customStyle="1" w:styleId="Sangra3detindependienteCar">
    <w:name w:val="Sangría 3 de t. independiente Car"/>
    <w:basedOn w:val="Fuentedeprrafopredeter"/>
    <w:link w:val="Sangra3detindependiente"/>
    <w:uiPriority w:val="11"/>
    <w:semiHidden/>
    <w:rPr>
      <w:sz w:val="16"/>
      <w:szCs w:val="16"/>
    </w:rPr>
  </w:style>
  <w:style w:type="paragraph" w:styleId="Descripcin">
    <w:name w:val="caption"/>
    <w:basedOn w:val="Normal"/>
    <w:uiPriority w:val="3"/>
    <w:qFormat/>
    <w:pPr>
      <w:spacing w:line="264" w:lineRule="auto"/>
    </w:pPr>
    <w:rPr>
      <w:b/>
      <w:bCs/>
      <w:color w:val="595959" w:themeColor="text1" w:themeTint="A6"/>
    </w:rPr>
  </w:style>
  <w:style w:type="paragraph" w:styleId="Cierre">
    <w:name w:val="Closing"/>
    <w:basedOn w:val="Normal"/>
    <w:link w:val="CierreCar"/>
    <w:uiPriority w:val="11"/>
    <w:semiHidden/>
    <w:unhideWhenUsed/>
    <w:pPr>
      <w:ind w:left="4320"/>
    </w:pPr>
  </w:style>
  <w:style w:type="character" w:customStyle="1" w:styleId="CierreCar">
    <w:name w:val="Cierre Car"/>
    <w:basedOn w:val="Fuentedeprrafopredeter"/>
    <w:link w:val="Cierre"/>
    <w:uiPriority w:val="11"/>
    <w:semiHidden/>
    <w:rPr>
      <w:sz w:val="20"/>
    </w:rPr>
  </w:style>
  <w:style w:type="paragraph" w:styleId="Textocomentario">
    <w:name w:val="annotation text"/>
    <w:basedOn w:val="Normal"/>
    <w:link w:val="TextocomentarioCar"/>
    <w:uiPriority w:val="11"/>
    <w:semiHidden/>
    <w:unhideWhenUsed/>
    <w:rPr>
      <w:szCs w:val="20"/>
    </w:rPr>
  </w:style>
  <w:style w:type="character" w:customStyle="1" w:styleId="TextocomentarioCar">
    <w:name w:val="Texto comentario Car"/>
    <w:basedOn w:val="Fuentedeprrafopredeter"/>
    <w:link w:val="Textocomentario"/>
    <w:uiPriority w:val="11"/>
    <w:semiHidden/>
    <w:rPr>
      <w:sz w:val="20"/>
      <w:szCs w:val="20"/>
    </w:rPr>
  </w:style>
  <w:style w:type="paragraph" w:styleId="Asuntodelcomentario">
    <w:name w:val="annotation subject"/>
    <w:basedOn w:val="Textocomentario"/>
    <w:next w:val="Textocomentario"/>
    <w:link w:val="AsuntodelcomentarioCar"/>
    <w:uiPriority w:val="11"/>
    <w:semiHidden/>
    <w:unhideWhenUsed/>
    <w:rPr>
      <w:b/>
      <w:bCs/>
    </w:rPr>
  </w:style>
  <w:style w:type="character" w:customStyle="1" w:styleId="AsuntodelcomentarioCar">
    <w:name w:val="Asunto del comentario Car"/>
    <w:basedOn w:val="TextocomentarioCar"/>
    <w:link w:val="Asuntodelcomentario"/>
    <w:uiPriority w:val="11"/>
    <w:semiHidden/>
    <w:rPr>
      <w:b/>
      <w:bCs/>
      <w:sz w:val="20"/>
      <w:szCs w:val="20"/>
    </w:rPr>
  </w:style>
  <w:style w:type="paragraph" w:styleId="Fecha">
    <w:name w:val="Date"/>
    <w:basedOn w:val="Normal"/>
    <w:next w:val="Normal"/>
    <w:link w:val="FechaCar"/>
    <w:uiPriority w:val="11"/>
    <w:semiHidden/>
    <w:unhideWhenUsed/>
  </w:style>
  <w:style w:type="character" w:customStyle="1" w:styleId="FechaCar">
    <w:name w:val="Fecha Car"/>
    <w:basedOn w:val="Fuentedeprrafopredeter"/>
    <w:link w:val="Fecha"/>
    <w:uiPriority w:val="11"/>
    <w:semiHidden/>
    <w:rPr>
      <w:sz w:val="20"/>
    </w:rPr>
  </w:style>
  <w:style w:type="paragraph" w:styleId="Mapadeldocumento">
    <w:name w:val="Document Map"/>
    <w:basedOn w:val="Normal"/>
    <w:link w:val="MapadeldocumentoCar"/>
    <w:uiPriority w:val="11"/>
    <w:semiHidden/>
    <w:unhideWhenUsed/>
    <w:rPr>
      <w:rFonts w:ascii="Tahoma" w:hAnsi="Tahoma" w:cs="Tahoma"/>
      <w:sz w:val="16"/>
      <w:szCs w:val="16"/>
    </w:rPr>
  </w:style>
  <w:style w:type="character" w:customStyle="1" w:styleId="MapadeldocumentoCar">
    <w:name w:val="Mapa del documento Car"/>
    <w:basedOn w:val="Fuentedeprrafopredeter"/>
    <w:link w:val="Mapadeldocumento"/>
    <w:uiPriority w:val="11"/>
    <w:semiHidden/>
    <w:rPr>
      <w:rFonts w:ascii="Tahoma" w:hAnsi="Tahoma" w:cs="Tahoma"/>
      <w:sz w:val="16"/>
      <w:szCs w:val="16"/>
    </w:rPr>
  </w:style>
  <w:style w:type="paragraph" w:styleId="Firmadecorreoelectrnico">
    <w:name w:val="E-mail Signature"/>
    <w:basedOn w:val="Normal"/>
    <w:link w:val="FirmadecorreoelectrnicoCar"/>
    <w:uiPriority w:val="11"/>
    <w:semiHidden/>
    <w:unhideWhenUsed/>
  </w:style>
  <w:style w:type="character" w:customStyle="1" w:styleId="FirmadecorreoelectrnicoCar">
    <w:name w:val="Firma de correo electrónico Car"/>
    <w:basedOn w:val="Fuentedeprrafopredeter"/>
    <w:link w:val="Firmadecorreoelectrnico"/>
    <w:uiPriority w:val="11"/>
    <w:semiHidden/>
    <w:rPr>
      <w:sz w:val="20"/>
    </w:rPr>
  </w:style>
  <w:style w:type="paragraph" w:styleId="Textonotaalfinal">
    <w:name w:val="endnote text"/>
    <w:basedOn w:val="Normal"/>
    <w:link w:val="TextonotaalfinalCar"/>
    <w:uiPriority w:val="11"/>
    <w:semiHidden/>
    <w:unhideWhenUsed/>
    <w:rPr>
      <w:szCs w:val="20"/>
    </w:rPr>
  </w:style>
  <w:style w:type="character" w:customStyle="1" w:styleId="TextonotaalfinalCar">
    <w:name w:val="Texto nota al final Car"/>
    <w:basedOn w:val="Fuentedeprrafopredeter"/>
    <w:link w:val="Textonotaalfinal"/>
    <w:uiPriority w:val="11"/>
    <w:semiHidden/>
    <w:rPr>
      <w:sz w:val="20"/>
      <w:szCs w:val="20"/>
    </w:rPr>
  </w:style>
  <w:style w:type="paragraph" w:styleId="Direccinsobre">
    <w:name w:val="envelope address"/>
    <w:basedOn w:val="Normal"/>
    <w:uiPriority w:val="11"/>
    <w:semiHidden/>
    <w:unhideWhenUsed/>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Remitedesobre">
    <w:name w:val="envelope return"/>
    <w:basedOn w:val="Normal"/>
    <w:uiPriority w:val="11"/>
    <w:semiHidden/>
    <w:unhideWhenUsed/>
    <w:rPr>
      <w:rFonts w:asciiTheme="majorHAnsi" w:eastAsiaTheme="majorEastAsia" w:hAnsiTheme="majorHAnsi" w:cstheme="majorBidi"/>
      <w:szCs w:val="20"/>
    </w:rPr>
  </w:style>
  <w:style w:type="paragraph" w:styleId="Encabezado">
    <w:name w:val="header"/>
    <w:basedOn w:val="Normal"/>
    <w:link w:val="EncabezadoCar"/>
    <w:uiPriority w:val="99"/>
    <w:unhideWhenUsed/>
    <w:pPr>
      <w:spacing w:before="0" w:after="0"/>
    </w:pPr>
  </w:style>
  <w:style w:type="paragraph" w:styleId="Textonotapie">
    <w:name w:val="footnote text"/>
    <w:basedOn w:val="Normal"/>
    <w:link w:val="TextonotapieCar"/>
    <w:uiPriority w:val="11"/>
    <w:semiHidden/>
    <w:unhideWhenUsed/>
    <w:rPr>
      <w:szCs w:val="20"/>
    </w:rPr>
  </w:style>
  <w:style w:type="character" w:customStyle="1" w:styleId="TextonotapieCar">
    <w:name w:val="Texto nota pie Car"/>
    <w:basedOn w:val="Fuentedeprrafopredeter"/>
    <w:link w:val="Textonotapie"/>
    <w:uiPriority w:val="11"/>
    <w:semiHidden/>
    <w:rPr>
      <w:sz w:val="20"/>
      <w:szCs w:val="20"/>
    </w:rPr>
  </w:style>
  <w:style w:type="character" w:customStyle="1" w:styleId="EncabezadoCar">
    <w:name w:val="Encabezado Car"/>
    <w:basedOn w:val="Fuentedeprrafopredeter"/>
    <w:link w:val="Encabezado"/>
    <w:uiPriority w:val="99"/>
  </w:style>
  <w:style w:type="paragraph" w:styleId="Piedepgina">
    <w:name w:val="footer"/>
    <w:basedOn w:val="Normal"/>
    <w:link w:val="PiedepginaCar"/>
    <w:uiPriority w:val="99"/>
    <w:unhideWhenUsed/>
    <w:pPr>
      <w:spacing w:before="0" w:after="0"/>
    </w:pPr>
  </w:style>
  <w:style w:type="character" w:customStyle="1" w:styleId="Ttulo3Car">
    <w:name w:val="Título 3 Car"/>
    <w:basedOn w:val="Fuentedeprrafopredeter"/>
    <w:link w:val="Ttulo3"/>
    <w:uiPriority w:val="9"/>
    <w:semiHidden/>
    <w:rPr>
      <w:rFonts w:asciiTheme="majorHAnsi" w:eastAsiaTheme="majorEastAsia" w:hAnsiTheme="majorHAnsi" w:cstheme="majorBidi"/>
      <w:b/>
      <w:bCs/>
      <w:color w:val="3494BA" w:themeColor="accent1"/>
    </w:rPr>
  </w:style>
  <w:style w:type="character" w:customStyle="1" w:styleId="Ttulo4Car">
    <w:name w:val="Título 4 Car"/>
    <w:basedOn w:val="Fuentedeprrafopredeter"/>
    <w:link w:val="Ttulo4"/>
    <w:uiPriority w:val="9"/>
    <w:semiHidden/>
    <w:rPr>
      <w:rFonts w:asciiTheme="majorHAnsi" w:eastAsiaTheme="majorEastAsia" w:hAnsiTheme="majorHAnsi" w:cstheme="majorBidi"/>
      <w:b/>
      <w:bCs/>
      <w:i/>
      <w:iCs/>
      <w:color w:val="3494BA" w:themeColor="accent1"/>
    </w:rPr>
  </w:style>
  <w:style w:type="character" w:customStyle="1" w:styleId="Ttulo5Car">
    <w:name w:val="Título 5 Car"/>
    <w:basedOn w:val="Fuentedeprrafopredeter"/>
    <w:link w:val="Ttulo5"/>
    <w:uiPriority w:val="9"/>
    <w:semiHidden/>
    <w:rPr>
      <w:rFonts w:asciiTheme="majorHAnsi" w:eastAsiaTheme="majorEastAsia" w:hAnsiTheme="majorHAnsi" w:cstheme="majorBidi"/>
      <w:color w:val="1A495C" w:themeColor="accent1" w:themeShade="7F"/>
    </w:rPr>
  </w:style>
  <w:style w:type="character" w:customStyle="1" w:styleId="Ttulo6Car">
    <w:name w:val="Título 6 Car"/>
    <w:basedOn w:val="Fuentedeprrafopredeter"/>
    <w:link w:val="Ttulo6"/>
    <w:uiPriority w:val="9"/>
    <w:semiHidden/>
    <w:rPr>
      <w:rFonts w:asciiTheme="majorHAnsi" w:eastAsiaTheme="majorEastAsia" w:hAnsiTheme="majorHAnsi" w:cstheme="majorBidi"/>
      <w:i/>
      <w:iCs/>
      <w:color w:val="1A495C" w:themeColor="accent1" w:themeShade="7F"/>
    </w:rPr>
  </w:style>
  <w:style w:type="character" w:customStyle="1" w:styleId="Ttulo7Car">
    <w:name w:val="Título 7 Car"/>
    <w:basedOn w:val="Fuentedeprrafopredeter"/>
    <w:link w:val="Ttulo7"/>
    <w:uiPriority w:val="9"/>
    <w:semiHidden/>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Pr>
      <w:rFonts w:asciiTheme="majorHAnsi" w:eastAsiaTheme="majorEastAsia" w:hAnsiTheme="majorHAnsi" w:cstheme="majorBidi"/>
      <w:color w:val="404040" w:themeColor="text1" w:themeTint="BF"/>
      <w:szCs w:val="20"/>
    </w:rPr>
  </w:style>
  <w:style w:type="character" w:customStyle="1" w:styleId="Ttulo9Car">
    <w:name w:val="Título 9 Car"/>
    <w:basedOn w:val="Fuentedeprrafopredeter"/>
    <w:link w:val="Ttulo9"/>
    <w:uiPriority w:val="9"/>
    <w:semiHidden/>
    <w:rPr>
      <w:rFonts w:asciiTheme="majorHAnsi" w:eastAsiaTheme="majorEastAsia" w:hAnsiTheme="majorHAnsi" w:cstheme="majorBidi"/>
      <w:i/>
      <w:iCs/>
      <w:color w:val="404040" w:themeColor="text1" w:themeTint="BF"/>
      <w:szCs w:val="20"/>
    </w:rPr>
  </w:style>
  <w:style w:type="paragraph" w:styleId="DireccinHTML">
    <w:name w:val="HTML Address"/>
    <w:basedOn w:val="Normal"/>
    <w:link w:val="DireccinHTMLCar"/>
    <w:uiPriority w:val="11"/>
    <w:semiHidden/>
    <w:unhideWhenUsed/>
    <w:rPr>
      <w:i/>
      <w:iCs/>
    </w:rPr>
  </w:style>
  <w:style w:type="character" w:customStyle="1" w:styleId="DireccinHTMLCar">
    <w:name w:val="Dirección HTML Car"/>
    <w:basedOn w:val="Fuentedeprrafopredeter"/>
    <w:link w:val="DireccinHTML"/>
    <w:uiPriority w:val="11"/>
    <w:semiHidden/>
    <w:rPr>
      <w:i/>
      <w:iCs/>
      <w:sz w:val="20"/>
    </w:rPr>
  </w:style>
  <w:style w:type="paragraph" w:styleId="HTMLconformatoprevio">
    <w:name w:val="HTML Preformatted"/>
    <w:basedOn w:val="Normal"/>
    <w:link w:val="HTMLconformatoprevioCar"/>
    <w:uiPriority w:val="11"/>
    <w:semiHidden/>
    <w:unhideWhenUsed/>
    <w:rPr>
      <w:rFonts w:ascii="Consolas" w:hAnsi="Consolas"/>
      <w:szCs w:val="20"/>
    </w:rPr>
  </w:style>
  <w:style w:type="character" w:customStyle="1" w:styleId="HTMLconformatoprevioCar">
    <w:name w:val="HTML con formato previo Car"/>
    <w:basedOn w:val="Fuentedeprrafopredeter"/>
    <w:link w:val="HTMLconformatoprevio"/>
    <w:uiPriority w:val="11"/>
    <w:semiHidden/>
    <w:rPr>
      <w:rFonts w:ascii="Consolas" w:hAnsi="Consolas"/>
      <w:sz w:val="20"/>
      <w:szCs w:val="20"/>
    </w:rPr>
  </w:style>
  <w:style w:type="paragraph" w:styleId="ndice1">
    <w:name w:val="index 1"/>
    <w:basedOn w:val="Normal"/>
    <w:next w:val="Normal"/>
    <w:autoRedefine/>
    <w:uiPriority w:val="11"/>
    <w:semiHidden/>
    <w:unhideWhenUsed/>
    <w:pPr>
      <w:ind w:left="200" w:hanging="200"/>
    </w:pPr>
  </w:style>
  <w:style w:type="paragraph" w:styleId="ndice2">
    <w:name w:val="index 2"/>
    <w:basedOn w:val="Normal"/>
    <w:next w:val="Normal"/>
    <w:autoRedefine/>
    <w:uiPriority w:val="11"/>
    <w:semiHidden/>
    <w:unhideWhenUsed/>
    <w:pPr>
      <w:ind w:left="400" w:hanging="200"/>
    </w:pPr>
  </w:style>
  <w:style w:type="paragraph" w:styleId="ndice3">
    <w:name w:val="index 3"/>
    <w:basedOn w:val="Normal"/>
    <w:next w:val="Normal"/>
    <w:autoRedefine/>
    <w:uiPriority w:val="11"/>
    <w:semiHidden/>
    <w:unhideWhenUsed/>
    <w:pPr>
      <w:ind w:left="600" w:hanging="200"/>
    </w:pPr>
  </w:style>
  <w:style w:type="paragraph" w:styleId="ndice4">
    <w:name w:val="index 4"/>
    <w:basedOn w:val="Normal"/>
    <w:next w:val="Normal"/>
    <w:autoRedefine/>
    <w:uiPriority w:val="11"/>
    <w:semiHidden/>
    <w:unhideWhenUsed/>
    <w:pPr>
      <w:ind w:left="800" w:hanging="200"/>
    </w:pPr>
  </w:style>
  <w:style w:type="paragraph" w:styleId="ndice5">
    <w:name w:val="index 5"/>
    <w:basedOn w:val="Normal"/>
    <w:next w:val="Normal"/>
    <w:autoRedefine/>
    <w:uiPriority w:val="11"/>
    <w:semiHidden/>
    <w:unhideWhenUsed/>
    <w:pPr>
      <w:ind w:left="1000" w:hanging="200"/>
    </w:pPr>
  </w:style>
  <w:style w:type="paragraph" w:styleId="ndice6">
    <w:name w:val="index 6"/>
    <w:basedOn w:val="Normal"/>
    <w:next w:val="Normal"/>
    <w:autoRedefine/>
    <w:uiPriority w:val="11"/>
    <w:semiHidden/>
    <w:unhideWhenUsed/>
    <w:pPr>
      <w:ind w:left="1200" w:hanging="200"/>
    </w:pPr>
  </w:style>
  <w:style w:type="paragraph" w:styleId="ndice7">
    <w:name w:val="index 7"/>
    <w:basedOn w:val="Normal"/>
    <w:next w:val="Normal"/>
    <w:autoRedefine/>
    <w:uiPriority w:val="11"/>
    <w:semiHidden/>
    <w:unhideWhenUsed/>
    <w:pPr>
      <w:ind w:left="1400" w:hanging="200"/>
    </w:pPr>
  </w:style>
  <w:style w:type="paragraph" w:styleId="ndice8">
    <w:name w:val="index 8"/>
    <w:basedOn w:val="Normal"/>
    <w:next w:val="Normal"/>
    <w:autoRedefine/>
    <w:uiPriority w:val="11"/>
    <w:semiHidden/>
    <w:unhideWhenUsed/>
    <w:pPr>
      <w:ind w:left="1600" w:hanging="200"/>
    </w:pPr>
  </w:style>
  <w:style w:type="paragraph" w:styleId="ndice9">
    <w:name w:val="index 9"/>
    <w:basedOn w:val="Normal"/>
    <w:next w:val="Normal"/>
    <w:autoRedefine/>
    <w:uiPriority w:val="11"/>
    <w:semiHidden/>
    <w:unhideWhenUsed/>
    <w:pPr>
      <w:ind w:left="1800" w:hanging="200"/>
    </w:pPr>
  </w:style>
  <w:style w:type="paragraph" w:styleId="Ttulodendice">
    <w:name w:val="index heading"/>
    <w:basedOn w:val="Normal"/>
    <w:next w:val="ndice1"/>
    <w:uiPriority w:val="11"/>
    <w:semiHidden/>
    <w:unhideWhenUsed/>
    <w:rPr>
      <w:rFonts w:asciiTheme="majorHAnsi" w:eastAsiaTheme="majorEastAsia" w:hAnsiTheme="majorHAnsi" w:cstheme="majorBidi"/>
      <w:b/>
      <w:bCs/>
    </w:rPr>
  </w:style>
  <w:style w:type="paragraph" w:styleId="Lista">
    <w:name w:val="List"/>
    <w:basedOn w:val="Normal"/>
    <w:uiPriority w:val="11"/>
    <w:semiHidden/>
    <w:unhideWhenUsed/>
    <w:pPr>
      <w:ind w:left="360" w:hanging="360"/>
      <w:contextualSpacing/>
    </w:pPr>
  </w:style>
  <w:style w:type="paragraph" w:styleId="Lista2">
    <w:name w:val="List 2"/>
    <w:basedOn w:val="Normal"/>
    <w:uiPriority w:val="11"/>
    <w:semiHidden/>
    <w:unhideWhenUsed/>
    <w:pPr>
      <w:ind w:left="720" w:hanging="360"/>
      <w:contextualSpacing/>
    </w:pPr>
  </w:style>
  <w:style w:type="paragraph" w:styleId="Lista3">
    <w:name w:val="List 3"/>
    <w:basedOn w:val="Normal"/>
    <w:uiPriority w:val="11"/>
    <w:semiHidden/>
    <w:unhideWhenUsed/>
    <w:pPr>
      <w:ind w:left="1080" w:hanging="360"/>
      <w:contextualSpacing/>
    </w:pPr>
  </w:style>
  <w:style w:type="paragraph" w:styleId="Lista4">
    <w:name w:val="List 4"/>
    <w:basedOn w:val="Normal"/>
    <w:uiPriority w:val="11"/>
    <w:semiHidden/>
    <w:unhideWhenUsed/>
    <w:pPr>
      <w:ind w:left="1440" w:hanging="360"/>
      <w:contextualSpacing/>
    </w:pPr>
  </w:style>
  <w:style w:type="paragraph" w:styleId="Lista5">
    <w:name w:val="List 5"/>
    <w:basedOn w:val="Normal"/>
    <w:uiPriority w:val="11"/>
    <w:semiHidden/>
    <w:unhideWhenUsed/>
    <w:pPr>
      <w:ind w:left="1800" w:hanging="360"/>
      <w:contextualSpacing/>
    </w:pPr>
  </w:style>
  <w:style w:type="paragraph" w:styleId="Listaconvietas">
    <w:name w:val="List Bullet"/>
    <w:basedOn w:val="Normal"/>
    <w:uiPriority w:val="11"/>
    <w:semiHidden/>
    <w:unhideWhenUsed/>
    <w:pPr>
      <w:numPr>
        <w:numId w:val="1"/>
      </w:numPr>
      <w:contextualSpacing/>
    </w:pPr>
  </w:style>
  <w:style w:type="paragraph" w:styleId="Listaconvietas2">
    <w:name w:val="List Bullet 2"/>
    <w:basedOn w:val="Normal"/>
    <w:uiPriority w:val="11"/>
    <w:semiHidden/>
    <w:unhideWhenUsed/>
    <w:pPr>
      <w:numPr>
        <w:numId w:val="2"/>
      </w:numPr>
      <w:contextualSpacing/>
    </w:pPr>
  </w:style>
  <w:style w:type="paragraph" w:styleId="Listaconvietas3">
    <w:name w:val="List Bullet 3"/>
    <w:basedOn w:val="Normal"/>
    <w:uiPriority w:val="11"/>
    <w:semiHidden/>
    <w:unhideWhenUsed/>
    <w:pPr>
      <w:numPr>
        <w:numId w:val="3"/>
      </w:numPr>
      <w:contextualSpacing/>
    </w:pPr>
  </w:style>
  <w:style w:type="paragraph" w:styleId="Listaconvietas4">
    <w:name w:val="List Bullet 4"/>
    <w:basedOn w:val="Normal"/>
    <w:uiPriority w:val="11"/>
    <w:semiHidden/>
    <w:unhideWhenUsed/>
    <w:pPr>
      <w:numPr>
        <w:numId w:val="4"/>
      </w:numPr>
      <w:contextualSpacing/>
    </w:pPr>
  </w:style>
  <w:style w:type="paragraph" w:styleId="Listaconvietas5">
    <w:name w:val="List Bullet 5"/>
    <w:basedOn w:val="Normal"/>
    <w:uiPriority w:val="11"/>
    <w:semiHidden/>
    <w:unhideWhenUsed/>
    <w:pPr>
      <w:numPr>
        <w:numId w:val="5"/>
      </w:numPr>
      <w:contextualSpacing/>
    </w:pPr>
  </w:style>
  <w:style w:type="paragraph" w:styleId="Continuarlista">
    <w:name w:val="List Continue"/>
    <w:basedOn w:val="Normal"/>
    <w:uiPriority w:val="11"/>
    <w:semiHidden/>
    <w:unhideWhenUsed/>
    <w:pPr>
      <w:spacing w:after="120"/>
      <w:ind w:left="360"/>
      <w:contextualSpacing/>
    </w:pPr>
  </w:style>
  <w:style w:type="paragraph" w:styleId="Continuarlista2">
    <w:name w:val="List Continue 2"/>
    <w:basedOn w:val="Normal"/>
    <w:uiPriority w:val="11"/>
    <w:semiHidden/>
    <w:unhideWhenUsed/>
    <w:pPr>
      <w:spacing w:after="120"/>
      <w:ind w:left="720"/>
      <w:contextualSpacing/>
    </w:pPr>
  </w:style>
  <w:style w:type="paragraph" w:styleId="Continuarlista3">
    <w:name w:val="List Continue 3"/>
    <w:basedOn w:val="Normal"/>
    <w:uiPriority w:val="11"/>
    <w:semiHidden/>
    <w:unhideWhenUsed/>
    <w:pPr>
      <w:spacing w:after="120"/>
      <w:ind w:left="1080"/>
      <w:contextualSpacing/>
    </w:pPr>
  </w:style>
  <w:style w:type="paragraph" w:styleId="Continuarlista4">
    <w:name w:val="List Continue 4"/>
    <w:basedOn w:val="Normal"/>
    <w:uiPriority w:val="11"/>
    <w:semiHidden/>
    <w:unhideWhenUsed/>
    <w:pPr>
      <w:spacing w:after="120"/>
      <w:ind w:left="1440"/>
      <w:contextualSpacing/>
    </w:pPr>
  </w:style>
  <w:style w:type="paragraph" w:styleId="Continuarlista5">
    <w:name w:val="List Continue 5"/>
    <w:basedOn w:val="Normal"/>
    <w:uiPriority w:val="11"/>
    <w:semiHidden/>
    <w:unhideWhenUsed/>
    <w:pPr>
      <w:spacing w:after="120"/>
      <w:ind w:left="1800"/>
      <w:contextualSpacing/>
    </w:pPr>
  </w:style>
  <w:style w:type="paragraph" w:styleId="Listaconnmeros">
    <w:name w:val="List Number"/>
    <w:basedOn w:val="Normal"/>
    <w:uiPriority w:val="11"/>
    <w:semiHidden/>
    <w:unhideWhenUsed/>
    <w:pPr>
      <w:numPr>
        <w:numId w:val="6"/>
      </w:numPr>
      <w:contextualSpacing/>
    </w:pPr>
  </w:style>
  <w:style w:type="paragraph" w:styleId="Listaconnmeros2">
    <w:name w:val="List Number 2"/>
    <w:basedOn w:val="Normal"/>
    <w:uiPriority w:val="11"/>
    <w:semiHidden/>
    <w:unhideWhenUsed/>
    <w:pPr>
      <w:numPr>
        <w:numId w:val="7"/>
      </w:numPr>
      <w:contextualSpacing/>
    </w:pPr>
  </w:style>
  <w:style w:type="paragraph" w:styleId="Listaconnmeros3">
    <w:name w:val="List Number 3"/>
    <w:basedOn w:val="Normal"/>
    <w:uiPriority w:val="11"/>
    <w:semiHidden/>
    <w:unhideWhenUsed/>
    <w:pPr>
      <w:numPr>
        <w:numId w:val="8"/>
      </w:numPr>
      <w:contextualSpacing/>
    </w:pPr>
  </w:style>
  <w:style w:type="paragraph" w:styleId="Listaconnmeros4">
    <w:name w:val="List Number 4"/>
    <w:basedOn w:val="Normal"/>
    <w:uiPriority w:val="11"/>
    <w:semiHidden/>
    <w:unhideWhenUsed/>
    <w:pPr>
      <w:numPr>
        <w:numId w:val="9"/>
      </w:numPr>
      <w:contextualSpacing/>
    </w:pPr>
  </w:style>
  <w:style w:type="paragraph" w:styleId="Listaconnmeros5">
    <w:name w:val="List Number 5"/>
    <w:basedOn w:val="Normal"/>
    <w:uiPriority w:val="11"/>
    <w:semiHidden/>
    <w:unhideWhenUsed/>
    <w:pPr>
      <w:numPr>
        <w:numId w:val="10"/>
      </w:numPr>
      <w:contextualSpacing/>
    </w:pPr>
  </w:style>
  <w:style w:type="paragraph" w:styleId="Textomacro">
    <w:name w:val="macro"/>
    <w:link w:val="TextomacroCar"/>
    <w:uiPriority w:val="11"/>
    <w:semiHidden/>
    <w:unhideWhenUsed/>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0"/>
      <w:szCs w:val="20"/>
    </w:rPr>
  </w:style>
  <w:style w:type="character" w:customStyle="1" w:styleId="TextomacroCar">
    <w:name w:val="Texto macro Car"/>
    <w:basedOn w:val="Fuentedeprrafopredeter"/>
    <w:link w:val="Textomacro"/>
    <w:uiPriority w:val="11"/>
    <w:semiHidden/>
    <w:rPr>
      <w:rFonts w:ascii="Consolas" w:hAnsi="Consolas"/>
      <w:sz w:val="20"/>
      <w:szCs w:val="20"/>
    </w:rPr>
  </w:style>
  <w:style w:type="paragraph" w:styleId="Encabezadodemensaje">
    <w:name w:val="Message Header"/>
    <w:basedOn w:val="Normal"/>
    <w:link w:val="EncabezadodemensajeCar"/>
    <w:uiPriority w:val="11"/>
    <w:semiHidden/>
    <w:unhideWhenUsed/>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EncabezadodemensajeCar">
    <w:name w:val="Encabezado de mensaje Car"/>
    <w:basedOn w:val="Fuentedeprrafopredeter"/>
    <w:link w:val="Encabezadodemensaje"/>
    <w:uiPriority w:val="11"/>
    <w:semiHidden/>
    <w:rPr>
      <w:rFonts w:asciiTheme="majorHAnsi" w:eastAsiaTheme="majorEastAsia" w:hAnsiTheme="majorHAnsi" w:cstheme="majorBidi"/>
      <w:sz w:val="24"/>
      <w:szCs w:val="24"/>
      <w:shd w:val="pct20" w:color="auto" w:fill="auto"/>
    </w:rPr>
  </w:style>
  <w:style w:type="paragraph" w:styleId="NormalWeb">
    <w:name w:val="Normal (Web)"/>
    <w:basedOn w:val="Normal"/>
    <w:uiPriority w:val="11"/>
    <w:semiHidden/>
    <w:unhideWhenUsed/>
    <w:rPr>
      <w:rFonts w:ascii="Times New Roman" w:hAnsi="Times New Roman" w:cs="Times New Roman"/>
      <w:sz w:val="24"/>
      <w:szCs w:val="24"/>
    </w:rPr>
  </w:style>
  <w:style w:type="paragraph" w:styleId="Sangranormal">
    <w:name w:val="Normal Indent"/>
    <w:basedOn w:val="Normal"/>
    <w:uiPriority w:val="11"/>
    <w:semiHidden/>
    <w:unhideWhenUsed/>
    <w:pPr>
      <w:ind w:left="720"/>
    </w:pPr>
  </w:style>
  <w:style w:type="paragraph" w:styleId="Encabezadodenota">
    <w:name w:val="Note Heading"/>
    <w:basedOn w:val="Normal"/>
    <w:next w:val="Normal"/>
    <w:link w:val="EncabezadodenotaCar"/>
    <w:uiPriority w:val="11"/>
    <w:semiHidden/>
    <w:unhideWhenUsed/>
  </w:style>
  <w:style w:type="character" w:customStyle="1" w:styleId="EncabezadodenotaCar">
    <w:name w:val="Encabezado de nota Car"/>
    <w:basedOn w:val="Fuentedeprrafopredeter"/>
    <w:link w:val="Encabezadodenota"/>
    <w:uiPriority w:val="11"/>
    <w:semiHidden/>
    <w:rPr>
      <w:sz w:val="20"/>
    </w:rPr>
  </w:style>
  <w:style w:type="paragraph" w:styleId="Textosinformato">
    <w:name w:val="Plain Text"/>
    <w:basedOn w:val="Normal"/>
    <w:link w:val="TextosinformatoCar"/>
    <w:uiPriority w:val="11"/>
    <w:semiHidden/>
    <w:unhideWhenUsed/>
    <w:rPr>
      <w:rFonts w:ascii="Consolas" w:hAnsi="Consolas"/>
      <w:sz w:val="21"/>
      <w:szCs w:val="21"/>
    </w:rPr>
  </w:style>
  <w:style w:type="character" w:customStyle="1" w:styleId="TextosinformatoCar">
    <w:name w:val="Texto sin formato Car"/>
    <w:basedOn w:val="Fuentedeprrafopredeter"/>
    <w:link w:val="Textosinformato"/>
    <w:uiPriority w:val="11"/>
    <w:semiHidden/>
    <w:rPr>
      <w:rFonts w:ascii="Consolas" w:hAnsi="Consolas"/>
      <w:sz w:val="21"/>
      <w:szCs w:val="21"/>
    </w:rPr>
  </w:style>
  <w:style w:type="paragraph" w:styleId="Saludo">
    <w:name w:val="Salutation"/>
    <w:basedOn w:val="Normal"/>
    <w:next w:val="Normal"/>
    <w:link w:val="SaludoCar"/>
    <w:uiPriority w:val="11"/>
    <w:semiHidden/>
    <w:unhideWhenUsed/>
  </w:style>
  <w:style w:type="character" w:customStyle="1" w:styleId="SaludoCar">
    <w:name w:val="Saludo Car"/>
    <w:basedOn w:val="Fuentedeprrafopredeter"/>
    <w:link w:val="Saludo"/>
    <w:uiPriority w:val="11"/>
    <w:semiHidden/>
    <w:rPr>
      <w:sz w:val="20"/>
    </w:rPr>
  </w:style>
  <w:style w:type="paragraph" w:styleId="Firma">
    <w:name w:val="Signature"/>
    <w:basedOn w:val="Normal"/>
    <w:link w:val="FirmaCar"/>
    <w:uiPriority w:val="11"/>
    <w:semiHidden/>
    <w:unhideWhenUsed/>
    <w:pPr>
      <w:ind w:left="4320"/>
    </w:pPr>
  </w:style>
  <w:style w:type="character" w:customStyle="1" w:styleId="FirmaCar">
    <w:name w:val="Firma Car"/>
    <w:basedOn w:val="Fuentedeprrafopredeter"/>
    <w:link w:val="Firma"/>
    <w:uiPriority w:val="11"/>
    <w:semiHidden/>
    <w:rPr>
      <w:sz w:val="20"/>
    </w:rPr>
  </w:style>
  <w:style w:type="paragraph" w:styleId="Textoconsangra">
    <w:name w:val="table of authorities"/>
    <w:basedOn w:val="Normal"/>
    <w:next w:val="Normal"/>
    <w:uiPriority w:val="11"/>
    <w:semiHidden/>
    <w:unhideWhenUsed/>
    <w:pPr>
      <w:ind w:left="200" w:hanging="200"/>
    </w:pPr>
  </w:style>
  <w:style w:type="paragraph" w:styleId="Tabladeilustraciones">
    <w:name w:val="table of figures"/>
    <w:basedOn w:val="Normal"/>
    <w:next w:val="Normal"/>
    <w:uiPriority w:val="11"/>
    <w:semiHidden/>
    <w:unhideWhenUsed/>
  </w:style>
  <w:style w:type="paragraph" w:styleId="Encabezadodelista">
    <w:name w:val="toa heading"/>
    <w:basedOn w:val="Normal"/>
    <w:next w:val="Normal"/>
    <w:uiPriority w:val="11"/>
    <w:semiHidden/>
    <w:unhideWhenUsed/>
    <w:pPr>
      <w:spacing w:before="120"/>
    </w:pPr>
    <w:rPr>
      <w:rFonts w:asciiTheme="majorHAnsi" w:eastAsiaTheme="majorEastAsia" w:hAnsiTheme="majorHAnsi" w:cstheme="majorBidi"/>
      <w:b/>
      <w:bCs/>
      <w:sz w:val="24"/>
      <w:szCs w:val="24"/>
    </w:rPr>
  </w:style>
  <w:style w:type="paragraph" w:styleId="TDC1">
    <w:name w:val="toc 1"/>
    <w:basedOn w:val="Normal"/>
    <w:next w:val="Normal"/>
    <w:autoRedefine/>
    <w:uiPriority w:val="11"/>
    <w:semiHidden/>
    <w:unhideWhenUsed/>
    <w:pPr>
      <w:spacing w:after="100"/>
    </w:pPr>
  </w:style>
  <w:style w:type="paragraph" w:styleId="TDC2">
    <w:name w:val="toc 2"/>
    <w:basedOn w:val="Normal"/>
    <w:next w:val="Normal"/>
    <w:autoRedefine/>
    <w:uiPriority w:val="11"/>
    <w:semiHidden/>
    <w:unhideWhenUsed/>
    <w:pPr>
      <w:spacing w:after="100"/>
      <w:ind w:left="200"/>
    </w:pPr>
  </w:style>
  <w:style w:type="paragraph" w:styleId="TDC3">
    <w:name w:val="toc 3"/>
    <w:basedOn w:val="Normal"/>
    <w:next w:val="Normal"/>
    <w:autoRedefine/>
    <w:uiPriority w:val="11"/>
    <w:semiHidden/>
    <w:unhideWhenUsed/>
    <w:pPr>
      <w:spacing w:after="100"/>
      <w:ind w:left="400"/>
    </w:pPr>
  </w:style>
  <w:style w:type="paragraph" w:styleId="TDC4">
    <w:name w:val="toc 4"/>
    <w:basedOn w:val="Normal"/>
    <w:next w:val="Normal"/>
    <w:autoRedefine/>
    <w:uiPriority w:val="11"/>
    <w:semiHidden/>
    <w:unhideWhenUsed/>
    <w:pPr>
      <w:spacing w:after="100"/>
      <w:ind w:left="600"/>
    </w:pPr>
  </w:style>
  <w:style w:type="paragraph" w:styleId="TDC5">
    <w:name w:val="toc 5"/>
    <w:basedOn w:val="Normal"/>
    <w:next w:val="Normal"/>
    <w:autoRedefine/>
    <w:uiPriority w:val="11"/>
    <w:semiHidden/>
    <w:unhideWhenUsed/>
    <w:pPr>
      <w:spacing w:after="100"/>
      <w:ind w:left="800"/>
    </w:pPr>
  </w:style>
  <w:style w:type="paragraph" w:styleId="TDC6">
    <w:name w:val="toc 6"/>
    <w:basedOn w:val="Normal"/>
    <w:next w:val="Normal"/>
    <w:autoRedefine/>
    <w:uiPriority w:val="11"/>
    <w:semiHidden/>
    <w:unhideWhenUsed/>
    <w:pPr>
      <w:spacing w:after="100"/>
      <w:ind w:left="1000"/>
    </w:pPr>
  </w:style>
  <w:style w:type="paragraph" w:styleId="TDC7">
    <w:name w:val="toc 7"/>
    <w:basedOn w:val="Normal"/>
    <w:next w:val="Normal"/>
    <w:autoRedefine/>
    <w:uiPriority w:val="11"/>
    <w:semiHidden/>
    <w:unhideWhenUsed/>
    <w:pPr>
      <w:spacing w:after="100"/>
      <w:ind w:left="1200"/>
    </w:pPr>
  </w:style>
  <w:style w:type="paragraph" w:styleId="TDC8">
    <w:name w:val="toc 8"/>
    <w:basedOn w:val="Normal"/>
    <w:next w:val="Normal"/>
    <w:autoRedefine/>
    <w:uiPriority w:val="11"/>
    <w:semiHidden/>
    <w:unhideWhenUsed/>
    <w:pPr>
      <w:spacing w:after="100"/>
      <w:ind w:left="1400"/>
    </w:pPr>
  </w:style>
  <w:style w:type="paragraph" w:styleId="TDC9">
    <w:name w:val="toc 9"/>
    <w:basedOn w:val="Normal"/>
    <w:next w:val="Normal"/>
    <w:autoRedefine/>
    <w:uiPriority w:val="11"/>
    <w:semiHidden/>
    <w:unhideWhenUsed/>
    <w:pPr>
      <w:spacing w:after="100"/>
      <w:ind w:left="1600"/>
    </w:pPr>
  </w:style>
  <w:style w:type="paragraph" w:styleId="TtuloTDC">
    <w:name w:val="TOC Heading"/>
    <w:basedOn w:val="Ttulo1"/>
    <w:next w:val="Normal"/>
    <w:uiPriority w:val="11"/>
    <w:semiHidden/>
    <w:unhideWhenUsed/>
    <w:qFormat/>
    <w:pPr>
      <w:outlineLvl w:val="9"/>
    </w:pPr>
  </w:style>
  <w:style w:type="character" w:styleId="Textodelmarcadordeposicin">
    <w:name w:val="Placeholder Text"/>
    <w:basedOn w:val="Fuentedeprrafopredeter"/>
    <w:uiPriority w:val="99"/>
    <w:semiHidden/>
    <w:rPr>
      <w:color w:val="808080"/>
    </w:rPr>
  </w:style>
  <w:style w:type="paragraph" w:customStyle="1" w:styleId="Acontecimientos-Oscuro">
    <w:name w:val="Acontecimientos - Oscuro"/>
    <w:basedOn w:val="Normal"/>
    <w:uiPriority w:val="5"/>
    <w:qFormat/>
    <w:pPr>
      <w:spacing w:before="60" w:after="60" w:line="264" w:lineRule="auto"/>
    </w:pPr>
    <w:rPr>
      <w:b/>
      <w:color w:val="A9D5E7" w:themeColor="accent1" w:themeTint="66"/>
    </w:rPr>
  </w:style>
  <w:style w:type="paragraph" w:styleId="Sinespaciado">
    <w:name w:val="No Spacing"/>
    <w:uiPriority w:val="98"/>
    <w:qFormat/>
    <w:pPr>
      <w:spacing w:before="0" w:after="0"/>
    </w:pPr>
  </w:style>
  <w:style w:type="character" w:customStyle="1" w:styleId="PiedepginaCar">
    <w:name w:val="Pie de página Car"/>
    <w:basedOn w:val="Fuentedeprrafopredeter"/>
    <w:link w:val="Piedepgina"/>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VCG\AppData\Roaming\Microsoft\Templates\Calendario%20de%20actividades.dotm" TargetMode="External"/></Relationships>
</file>

<file path=word/theme/theme1.xml><?xml version="1.0" encoding="utf-8"?>
<a:theme xmlns:a="http://schemas.openxmlformats.org/drawingml/2006/main" name="Office Theme">
  <a:themeElements>
    <a:clrScheme name="Verde azulado">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Event Calendar">
      <a:majorFont>
        <a:latin typeface="Century Gothic"/>
        <a:ea typeface=""/>
        <a:cs typeface=""/>
        <a:font script="Jpan" typeface="ＭＳ Ｐゴシック"/>
      </a:majorFont>
      <a:minorFont>
        <a:latin typeface="Century Gothic"/>
        <a:ea typeface=""/>
        <a:cs typeface=""/>
        <a:font script="Jpan" typeface="ＭＳ Ｐゴシック"/>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tatus xmlns="71af3243-3dd4-4a8d-8c0d-dd76da1f02a5">Not started</Status>
    <MediaServiceKeyPoints xmlns="71af3243-3dd4-4a8d-8c0d-dd76da1f02a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2" ma:contentTypeDescription="Create a new document." ma:contentTypeScope="" ma:versionID="426e97fa315356fffbdcd9876fe988c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14b8f0def80e6d70ce3def20c90759ae"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Status" ma:index="19" nillable="true" ma:displayName="Status" ma:default="Not started" ma:format="Dropdown" ma:internalName="Status">
      <xsd:simpleType>
        <xsd:restriction base="dms:Choice">
          <xsd:enumeration value="Not started"/>
          <xsd:enumeration value="In Progress"/>
          <xsd:enumeration value="Completed"/>
        </xsd:restriction>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B582A70-A51B-4F63-91E4-A757CBF096C8}">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7D182D07-461A-49C2-B23F-7584299E53ED}">
  <ds:schemaRefs>
    <ds:schemaRef ds:uri="http://schemas.microsoft.com/sharepoint/v3/contenttype/forms"/>
  </ds:schemaRefs>
</ds:datastoreItem>
</file>

<file path=customXml/itemProps3.xml><?xml version="1.0" encoding="utf-8"?>
<ds:datastoreItem xmlns:ds="http://schemas.openxmlformats.org/officeDocument/2006/customXml" ds:itemID="{EEA121C7-AA6D-41C4-89F0-22C2F9D4EF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Calendario de actividades</Template>
  <TotalTime>0</TotalTime>
  <Pages>2</Pages>
  <Words>701</Words>
  <Characters>3860</Characters>
  <Application>Microsoft Office Word</Application>
  <DocSecurity>0</DocSecurity>
  <Lines>32</Lines>
  <Paragraphs>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4552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2026-03-02T15:59:00Z</dcterms:created>
  <dcterms:modified xsi:type="dcterms:W3CDTF">2026-04-01T16:21:00Z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