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Y="91"/>
        <w:tblOverlap w:val="never"/>
        <w:tblW w:w="17170" w:type="dxa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63"/>
        <w:gridCol w:w="2881"/>
        <w:gridCol w:w="2516"/>
        <w:gridCol w:w="2410"/>
        <w:gridCol w:w="2339"/>
        <w:gridCol w:w="15"/>
        <w:gridCol w:w="2431"/>
        <w:gridCol w:w="35"/>
        <w:gridCol w:w="2280"/>
      </w:tblGrid>
      <w:tr w:rsidR="00D75B87" w:rsidRPr="00D75B87" w14:paraId="72AF4253" w14:textId="77777777" w:rsidTr="009D73F2">
        <w:trPr>
          <w:cantSplit/>
          <w:trHeight w:hRule="exact" w:val="700"/>
        </w:trPr>
        <w:tc>
          <w:tcPr>
            <w:tcW w:w="17170" w:type="dxa"/>
            <w:gridSpan w:val="9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303815F6" w14:textId="3F4C5C1E" w:rsidR="00FD643A" w:rsidRPr="00D75B87" w:rsidRDefault="00D841E0" w:rsidP="009D73F2">
            <w:pPr>
              <w:spacing w:after="0" w:line="240" w:lineRule="auto"/>
              <w:rPr>
                <w:rFonts w:ascii="Garamond" w:eastAsia="Times New Roman" w:hAnsi="Garamond" w:cs="Times New Roman"/>
                <w:bCs/>
                <w:color w:val="000000" w:themeColor="text1"/>
                <w:sz w:val="48"/>
                <w:szCs w:val="20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              </w:t>
            </w:r>
            <w:r w:rsidR="00471BCE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  </w:t>
            </w:r>
            <w:r w:rsidRPr="00D75B87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</w:t>
            </w:r>
            <w:r w:rsidR="00471BCE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>PROMOTORÍA DE SALUD</w:t>
            </w:r>
            <w:r w:rsidRPr="00D75B87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            </w:t>
            </w:r>
            <w:r w:rsidR="00471BCE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</w:t>
            </w:r>
            <w:r w:rsidR="00BB448A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>FEBRERO</w:t>
            </w:r>
            <w:r w:rsidRPr="00D75B87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202</w:t>
            </w:r>
            <w:r w:rsidR="00511046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>6</w:t>
            </w:r>
          </w:p>
        </w:tc>
      </w:tr>
      <w:tr w:rsidR="00D75B87" w:rsidRPr="00D75B87" w14:paraId="45AAA94D" w14:textId="77777777" w:rsidTr="009D73F2">
        <w:trPr>
          <w:cantSplit/>
          <w:trHeight w:hRule="exact" w:val="300"/>
        </w:trPr>
        <w:tc>
          <w:tcPr>
            <w:tcW w:w="226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89060B0" w14:textId="77777777" w:rsidR="00FD643A" w:rsidRPr="00D75B87" w:rsidRDefault="00FD643A" w:rsidP="009D73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LUNES</w:t>
            </w:r>
          </w:p>
        </w:tc>
        <w:tc>
          <w:tcPr>
            <w:tcW w:w="288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65DA2790" w14:textId="77777777" w:rsidR="00FD643A" w:rsidRPr="00D75B87" w:rsidRDefault="00FD643A" w:rsidP="009D73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MARTES</w:t>
            </w:r>
          </w:p>
        </w:tc>
        <w:tc>
          <w:tcPr>
            <w:tcW w:w="25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D2CA12A" w14:textId="77777777" w:rsidR="00FD643A" w:rsidRPr="00D75B87" w:rsidRDefault="00FD643A" w:rsidP="009D73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MIERCOLES</w:t>
            </w: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342FD101" w14:textId="77777777" w:rsidR="00FD643A" w:rsidRPr="00D75B87" w:rsidRDefault="00FD643A" w:rsidP="009D73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JUEVES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971D9DF" w14:textId="77777777" w:rsidR="00FD643A" w:rsidRPr="00D75B87" w:rsidRDefault="00FD643A" w:rsidP="009D73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VIERNES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0FC016EF" w14:textId="77777777" w:rsidR="00FD643A" w:rsidRPr="00D75B87" w:rsidRDefault="00FD643A" w:rsidP="009D73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SÁBADO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573C76E9" w14:textId="77777777" w:rsidR="00FD643A" w:rsidRPr="00D75B87" w:rsidRDefault="00FD643A" w:rsidP="009D73F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DOMINGO</w:t>
            </w:r>
          </w:p>
        </w:tc>
      </w:tr>
      <w:tr w:rsidR="00D75B87" w:rsidRPr="00D75B87" w14:paraId="44FEA4D1" w14:textId="77777777" w:rsidTr="009D73F2">
        <w:trPr>
          <w:cantSplit/>
          <w:trHeight w:hRule="exact" w:val="1532"/>
        </w:trPr>
        <w:tc>
          <w:tcPr>
            <w:tcW w:w="226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F2DD4F3" w14:textId="7E761327" w:rsidR="005D53E1" w:rsidRPr="005502B3" w:rsidRDefault="005D53E1" w:rsidP="009D73F2">
            <w:pPr>
              <w:spacing w:after="0" w:line="240" w:lineRule="auto"/>
              <w:rPr>
                <w:rFonts w:ascii="Garamond" w:eastAsia="Times New Roman" w:hAnsi="Garamond" w:cs="Arial"/>
                <w:color w:val="000000" w:themeColor="text1"/>
                <w:lang w:val="es-ES"/>
              </w:rPr>
            </w:pPr>
          </w:p>
        </w:tc>
        <w:tc>
          <w:tcPr>
            <w:tcW w:w="288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2DA2FCC" w14:textId="2E8C23B6" w:rsidR="00A10A8B" w:rsidRPr="005502B3" w:rsidRDefault="00A10A8B" w:rsidP="009D73F2">
            <w:pPr>
              <w:spacing w:after="0" w:line="240" w:lineRule="auto"/>
              <w:rPr>
                <w:rFonts w:ascii="Garamond" w:eastAsia="Times New Roman" w:hAnsi="Garamond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5C4F5048" w14:textId="1B087E4C" w:rsidR="00227E21" w:rsidRPr="00D75B87" w:rsidRDefault="00227E21" w:rsidP="009D73F2">
            <w:pPr>
              <w:spacing w:after="0" w:line="240" w:lineRule="auto"/>
              <w:rPr>
                <w:rFonts w:ascii="Garamond" w:eastAsia="Times New Roman" w:hAnsi="Garamond" w:cs="Arial"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5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1A63D96" w14:textId="1B2AFCAE" w:rsidR="0084621A" w:rsidRPr="005502B3" w:rsidRDefault="0084621A" w:rsidP="009D73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197AF4D" w14:textId="6FDA587A" w:rsidR="0091730A" w:rsidRPr="00BB448A" w:rsidRDefault="0091730A" w:rsidP="009D73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065D90FE" w14:textId="753C04AB" w:rsidR="00227E21" w:rsidRPr="00D75B87" w:rsidRDefault="00227E21" w:rsidP="009D73F2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77BE375B" w14:textId="77777777" w:rsidR="00FD643A" w:rsidRPr="00D75B87" w:rsidRDefault="00FD643A" w:rsidP="009D73F2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575E8815" w14:textId="77777777" w:rsidR="00FD643A" w:rsidRPr="00D75B87" w:rsidRDefault="00FD643A" w:rsidP="009D73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D0B52A4" w14:textId="497518F8" w:rsidR="000056D2" w:rsidRPr="00BB448A" w:rsidRDefault="000056D2" w:rsidP="009D73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42DB0033" w14:textId="4490BB38" w:rsidR="0091730A" w:rsidRPr="00D75B87" w:rsidRDefault="0091730A" w:rsidP="009D73F2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</w:p>
          <w:p w14:paraId="1173C361" w14:textId="77777777" w:rsidR="00FD643A" w:rsidRPr="00D75B87" w:rsidRDefault="00FD643A" w:rsidP="009D73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11B2819" w14:textId="465EB465" w:rsidR="00FD643A" w:rsidRPr="00D75B87" w:rsidRDefault="00FD643A" w:rsidP="009D73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9DE01FA" w14:textId="11A2C236" w:rsidR="00FD643A" w:rsidRPr="00D75B87" w:rsidRDefault="00C474CA" w:rsidP="009D73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0</w:t>
            </w:r>
            <w:r w:rsidR="00BB448A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1</w:t>
            </w:r>
          </w:p>
        </w:tc>
      </w:tr>
      <w:tr w:rsidR="00D75B87" w:rsidRPr="00D75B87" w14:paraId="13AE6DE5" w14:textId="77777777" w:rsidTr="00BA015B">
        <w:trPr>
          <w:cantSplit/>
          <w:trHeight w:hRule="exact" w:val="2299"/>
        </w:trPr>
        <w:tc>
          <w:tcPr>
            <w:tcW w:w="226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FF0B00D" w14:textId="7D6353C1" w:rsidR="00FD643A" w:rsidRPr="0081748B" w:rsidRDefault="00C474CA" w:rsidP="009D73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81748B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0</w:t>
            </w:r>
            <w:r w:rsidR="00BB448A" w:rsidRPr="0081748B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2</w:t>
            </w:r>
          </w:p>
          <w:p w14:paraId="298B08C9" w14:textId="4BA7D7A1" w:rsidR="00FD643A" w:rsidRPr="0081748B" w:rsidRDefault="00EB7866" w:rsidP="009D73F2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lang w:val="es-ES"/>
              </w:rPr>
            </w:pPr>
            <w:r w:rsidRPr="0081748B">
              <w:rPr>
                <w:rFonts w:ascii="Cambria" w:eastAsia="Times New Roman" w:hAnsi="Cambria" w:cs="Cambria"/>
                <w:color w:val="000000" w:themeColor="text1"/>
                <w:lang w:val="es-ES"/>
              </w:rPr>
              <w:t>A</w:t>
            </w:r>
            <w:r w:rsidR="00C474CA" w:rsidRPr="0081748B">
              <w:rPr>
                <w:rFonts w:ascii="Cambria" w:eastAsia="Times New Roman" w:hAnsi="Cambria" w:cs="Cambria"/>
                <w:color w:val="000000" w:themeColor="text1"/>
                <w:lang w:val="es-ES"/>
              </w:rPr>
              <w:t>tención a la ciudadanía</w:t>
            </w:r>
          </w:p>
          <w:p w14:paraId="778D418C" w14:textId="6A8F8E32" w:rsidR="006851E4" w:rsidRPr="0081748B" w:rsidRDefault="006851E4" w:rsidP="009D73F2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lang w:val="es-ES"/>
              </w:rPr>
            </w:pPr>
          </w:p>
          <w:p w14:paraId="3F9EAF00" w14:textId="344C1894" w:rsidR="00570285" w:rsidRPr="0081748B" w:rsidRDefault="00570285" w:rsidP="009D73F2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lang w:val="es-ES"/>
              </w:rPr>
            </w:pPr>
          </w:p>
        </w:tc>
        <w:tc>
          <w:tcPr>
            <w:tcW w:w="288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5C9B290" w14:textId="38D3A793" w:rsidR="00EB7866" w:rsidRPr="0081748B" w:rsidRDefault="00C474CA" w:rsidP="009D73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81748B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0</w:t>
            </w:r>
            <w:r w:rsidR="00BB448A" w:rsidRPr="0081748B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3</w:t>
            </w:r>
          </w:p>
          <w:p w14:paraId="1911EA7A" w14:textId="28EC810F" w:rsidR="00FD643A" w:rsidRPr="0081748B" w:rsidRDefault="00EB7866" w:rsidP="009D73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81748B">
              <w:rPr>
                <w:rFonts w:ascii="Cambria" w:eastAsia="Times New Roman" w:hAnsi="Cambria" w:cs="Cambria"/>
                <w:color w:val="000000" w:themeColor="text1"/>
                <w:lang w:val="es-ES"/>
              </w:rPr>
              <w:t>A</w:t>
            </w:r>
            <w:r w:rsidR="00C474CA" w:rsidRPr="0081748B">
              <w:rPr>
                <w:rFonts w:ascii="Cambria" w:eastAsia="Times New Roman" w:hAnsi="Cambria" w:cs="Cambria"/>
                <w:color w:val="000000" w:themeColor="text1"/>
                <w:lang w:val="es-ES"/>
              </w:rPr>
              <w:t>tención a la ciudadanía</w:t>
            </w:r>
          </w:p>
          <w:p w14:paraId="2C700FAE" w14:textId="225DFE1F" w:rsidR="00DA217B" w:rsidRPr="0081748B" w:rsidRDefault="00DA217B" w:rsidP="009D73F2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lang w:val="es-ES"/>
              </w:rPr>
            </w:pPr>
          </w:p>
          <w:p w14:paraId="003439CD" w14:textId="6C9C5BCD" w:rsidR="000056D2" w:rsidRPr="0081748B" w:rsidRDefault="00C474CA" w:rsidP="009D73F2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lang w:val="es-ES"/>
              </w:rPr>
            </w:pPr>
            <w:r w:rsidRPr="0081748B">
              <w:rPr>
                <w:rFonts w:ascii="Cambria" w:eastAsia="Times New Roman" w:hAnsi="Cambria" w:cs="Cambria"/>
                <w:color w:val="000000" w:themeColor="text1"/>
                <w:lang w:val="es-ES"/>
              </w:rPr>
              <w:t xml:space="preserve"> </w:t>
            </w:r>
          </w:p>
          <w:p w14:paraId="2471375A" w14:textId="4FCBCAC8" w:rsidR="0091730A" w:rsidRPr="0081748B" w:rsidRDefault="0091730A" w:rsidP="009D73F2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lang w:val="es-ES"/>
              </w:rPr>
            </w:pPr>
          </w:p>
          <w:p w14:paraId="7F3407AB" w14:textId="759BB589" w:rsidR="0091730A" w:rsidRPr="0081748B" w:rsidRDefault="0091730A" w:rsidP="009D73F2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lang w:val="es-ES"/>
              </w:rPr>
            </w:pPr>
          </w:p>
          <w:p w14:paraId="36CEB65A" w14:textId="77777777" w:rsidR="0091730A" w:rsidRPr="0081748B" w:rsidRDefault="0091730A" w:rsidP="009D73F2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lang w:val="es-ES"/>
              </w:rPr>
            </w:pPr>
          </w:p>
          <w:p w14:paraId="5F5D0F54" w14:textId="77777777" w:rsidR="00FD643A" w:rsidRPr="0081748B" w:rsidRDefault="00FD643A" w:rsidP="009D73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</w:p>
        </w:tc>
        <w:tc>
          <w:tcPr>
            <w:tcW w:w="25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021EE86" w14:textId="2AD07983" w:rsidR="00FD643A" w:rsidRPr="0081748B" w:rsidRDefault="00C474CA" w:rsidP="009D73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81748B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0</w:t>
            </w:r>
            <w:r w:rsidR="00BB448A" w:rsidRPr="0081748B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4</w:t>
            </w:r>
          </w:p>
          <w:p w14:paraId="544A37FA" w14:textId="77777777" w:rsidR="007519F5" w:rsidRDefault="00EB7866" w:rsidP="009D73F2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lang w:val="es-ES"/>
              </w:rPr>
            </w:pPr>
            <w:r w:rsidRPr="0081748B">
              <w:rPr>
                <w:rFonts w:ascii="Cambria" w:eastAsia="Times New Roman" w:hAnsi="Cambria" w:cs="Cambria"/>
                <w:color w:val="000000" w:themeColor="text1"/>
                <w:lang w:val="es-ES"/>
              </w:rPr>
              <w:t>A</w:t>
            </w:r>
            <w:r w:rsidR="00C474CA" w:rsidRPr="0081748B">
              <w:rPr>
                <w:rFonts w:ascii="Cambria" w:eastAsia="Times New Roman" w:hAnsi="Cambria" w:cs="Cambria"/>
                <w:color w:val="000000" w:themeColor="text1"/>
                <w:lang w:val="es-ES"/>
              </w:rPr>
              <w:t>tención a la ciudadanía</w:t>
            </w:r>
          </w:p>
          <w:p w14:paraId="6AF5EE78" w14:textId="0208CE3D" w:rsidR="0081748B" w:rsidRPr="0081748B" w:rsidRDefault="001A0845" w:rsidP="009D73F2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lang w:val="es-ES"/>
              </w:rPr>
              <w:t xml:space="preserve">Se conmemora el día mundial contra el cáncer, realizando evento en </w:t>
            </w:r>
            <w:r w:rsidR="00BA015B">
              <w:rPr>
                <w:rFonts w:ascii="Cambria" w:eastAsia="Times New Roman" w:hAnsi="Cambria" w:cs="Cambria"/>
                <w:color w:val="000000" w:themeColor="text1"/>
                <w:lang w:val="es-ES"/>
              </w:rPr>
              <w:t>coordinación</w:t>
            </w:r>
            <w:r>
              <w:rPr>
                <w:rFonts w:ascii="Cambria" w:eastAsia="Times New Roman" w:hAnsi="Cambria" w:cs="Cambria"/>
                <w:color w:val="000000" w:themeColor="text1"/>
                <w:lang w:val="es-ES"/>
              </w:rPr>
              <w:t xml:space="preserve"> SALME</w:t>
            </w: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CC6F56B" w14:textId="1AD25888" w:rsidR="00FD643A" w:rsidRPr="0081748B" w:rsidRDefault="00C474CA" w:rsidP="009D73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81748B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0</w:t>
            </w:r>
            <w:r w:rsidR="00BB448A" w:rsidRPr="0081748B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5</w:t>
            </w:r>
          </w:p>
          <w:p w14:paraId="35496348" w14:textId="2B12B731" w:rsidR="00FD52E0" w:rsidRPr="0081748B" w:rsidRDefault="00EB7866" w:rsidP="009D73F2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lang w:val="es-ES"/>
              </w:rPr>
            </w:pPr>
            <w:r w:rsidRPr="0081748B">
              <w:rPr>
                <w:rFonts w:ascii="Cambria" w:eastAsia="Times New Roman" w:hAnsi="Cambria" w:cs="Cambria"/>
                <w:color w:val="000000" w:themeColor="text1"/>
                <w:lang w:val="es-ES"/>
              </w:rPr>
              <w:t>A</w:t>
            </w:r>
            <w:r w:rsidR="00C474CA" w:rsidRPr="0081748B">
              <w:rPr>
                <w:rFonts w:ascii="Cambria" w:eastAsia="Times New Roman" w:hAnsi="Cambria" w:cs="Cambria"/>
                <w:color w:val="000000" w:themeColor="text1"/>
                <w:lang w:val="es-ES"/>
              </w:rPr>
              <w:t>tención a la ciudadaní</w:t>
            </w:r>
            <w:r w:rsidR="00BB448A" w:rsidRPr="0081748B">
              <w:rPr>
                <w:rFonts w:ascii="Cambria" w:eastAsia="Times New Roman" w:hAnsi="Cambria" w:cs="Cambria"/>
                <w:color w:val="000000" w:themeColor="text1"/>
                <w:lang w:val="es-ES"/>
              </w:rPr>
              <w:t>a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CDFB768" w14:textId="129B06E4" w:rsidR="007519F5" w:rsidRPr="0081748B" w:rsidRDefault="00C474CA" w:rsidP="009D73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81748B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0</w:t>
            </w:r>
            <w:r w:rsidR="00BB448A" w:rsidRPr="0081748B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6</w:t>
            </w:r>
          </w:p>
          <w:p w14:paraId="53B6707D" w14:textId="6480FD09" w:rsidR="0091730A" w:rsidRPr="0081748B" w:rsidRDefault="00EB7866" w:rsidP="009D73F2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lang w:val="es-ES"/>
              </w:rPr>
            </w:pPr>
            <w:r w:rsidRPr="0081748B">
              <w:rPr>
                <w:rFonts w:ascii="Cambria" w:eastAsia="Times New Roman" w:hAnsi="Cambria" w:cs="Cambria"/>
                <w:color w:val="000000" w:themeColor="text1"/>
                <w:lang w:val="es-ES"/>
              </w:rPr>
              <w:t>A</w:t>
            </w:r>
            <w:r w:rsidR="00C474CA" w:rsidRPr="0081748B">
              <w:rPr>
                <w:rFonts w:ascii="Cambria" w:eastAsia="Times New Roman" w:hAnsi="Cambria" w:cs="Cambria"/>
                <w:color w:val="000000" w:themeColor="text1"/>
                <w:lang w:val="es-ES"/>
              </w:rPr>
              <w:t>tención a la ciudadaní</w:t>
            </w:r>
            <w:r w:rsidR="00BB448A" w:rsidRPr="0081748B">
              <w:rPr>
                <w:rFonts w:ascii="Cambria" w:eastAsia="Times New Roman" w:hAnsi="Cambria" w:cs="Cambria"/>
                <w:color w:val="000000" w:themeColor="text1"/>
                <w:lang w:val="es-ES"/>
              </w:rPr>
              <w:t>a</w:t>
            </w:r>
          </w:p>
          <w:p w14:paraId="7042C6FC" w14:textId="77777777" w:rsidR="00DA217B" w:rsidRPr="0081748B" w:rsidRDefault="00DA217B" w:rsidP="009D73F2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lang w:val="es-ES"/>
              </w:rPr>
            </w:pPr>
          </w:p>
          <w:p w14:paraId="3BAC07D2" w14:textId="5B89E3AA" w:rsidR="007519F5" w:rsidRPr="0081748B" w:rsidRDefault="007519F5" w:rsidP="009D73F2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lang w:val="es-ES"/>
              </w:rPr>
            </w:pPr>
          </w:p>
          <w:p w14:paraId="0AD9708E" w14:textId="50271EE9" w:rsidR="0091730A" w:rsidRPr="0081748B" w:rsidRDefault="0091730A" w:rsidP="009D73F2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lang w:val="es-ES"/>
              </w:rPr>
            </w:pPr>
          </w:p>
          <w:p w14:paraId="1656AF2C" w14:textId="77777777" w:rsidR="00FD643A" w:rsidRPr="0081748B" w:rsidRDefault="00FD643A" w:rsidP="009D73F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68AF2C5" w14:textId="7AB16D10" w:rsidR="00FD643A" w:rsidRPr="00D75B87" w:rsidRDefault="00BB448A" w:rsidP="009D73F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 w:themeColor="text1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lang w:val="es-ES"/>
              </w:rPr>
              <w:t>07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B90237D" w14:textId="5E1573AF" w:rsidR="00FD643A" w:rsidRPr="00D75B87" w:rsidRDefault="00BB448A" w:rsidP="009D73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08</w:t>
            </w:r>
          </w:p>
        </w:tc>
      </w:tr>
      <w:tr w:rsidR="00D75B87" w:rsidRPr="00D75B87" w14:paraId="11AC7DA6" w14:textId="77777777" w:rsidTr="009D73F2">
        <w:trPr>
          <w:cantSplit/>
          <w:trHeight w:hRule="exact" w:val="1724"/>
        </w:trPr>
        <w:tc>
          <w:tcPr>
            <w:tcW w:w="226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5BAAADB" w14:textId="4A5CDDF6" w:rsidR="00FD643A" w:rsidRPr="0081748B" w:rsidRDefault="00BB448A" w:rsidP="009D73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81748B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09</w:t>
            </w:r>
          </w:p>
          <w:p w14:paraId="05BF63E5" w14:textId="71E9291A" w:rsidR="00FD643A" w:rsidRPr="0081748B" w:rsidRDefault="00EB7866" w:rsidP="009D73F2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lang w:val="es-ES"/>
              </w:rPr>
            </w:pPr>
            <w:r w:rsidRPr="0081748B">
              <w:rPr>
                <w:rFonts w:ascii="Cambria" w:eastAsia="Times New Roman" w:hAnsi="Cambria" w:cs="Cambria"/>
                <w:color w:val="000000" w:themeColor="text1"/>
                <w:lang w:val="es-ES"/>
              </w:rPr>
              <w:t>A</w:t>
            </w:r>
            <w:r w:rsidR="00C474CA" w:rsidRPr="0081748B">
              <w:rPr>
                <w:rFonts w:ascii="Cambria" w:eastAsia="Times New Roman" w:hAnsi="Cambria" w:cs="Cambria"/>
                <w:color w:val="000000" w:themeColor="text1"/>
                <w:lang w:val="es-ES"/>
              </w:rPr>
              <w:t>tención a la ciudadanía</w:t>
            </w:r>
          </w:p>
          <w:p w14:paraId="03F5DFA1" w14:textId="77FF30FF" w:rsidR="0091730A" w:rsidRPr="0081748B" w:rsidRDefault="0091730A" w:rsidP="009D73F2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lang w:val="es-ES"/>
              </w:rPr>
            </w:pPr>
          </w:p>
          <w:p w14:paraId="1A680BA1" w14:textId="77777777" w:rsidR="00FD643A" w:rsidRPr="0081748B" w:rsidRDefault="00FD643A" w:rsidP="009D73F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</w:p>
        </w:tc>
        <w:tc>
          <w:tcPr>
            <w:tcW w:w="288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492E540" w14:textId="22E6993F" w:rsidR="00FD643A" w:rsidRPr="0081748B" w:rsidRDefault="00BB448A" w:rsidP="009D73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81748B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10</w:t>
            </w:r>
          </w:p>
          <w:p w14:paraId="76390907" w14:textId="507C2390" w:rsidR="0091730A" w:rsidRPr="0081748B" w:rsidRDefault="00EB7866" w:rsidP="009D73F2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lang w:val="es-ES"/>
              </w:rPr>
            </w:pPr>
            <w:r w:rsidRPr="0081748B">
              <w:rPr>
                <w:rFonts w:ascii="Cambria" w:eastAsia="Times New Roman" w:hAnsi="Cambria" w:cs="Cambria"/>
                <w:color w:val="000000" w:themeColor="text1"/>
                <w:lang w:val="es-ES"/>
              </w:rPr>
              <w:t>A</w:t>
            </w:r>
            <w:r w:rsidR="00C474CA" w:rsidRPr="0081748B">
              <w:rPr>
                <w:rFonts w:ascii="Cambria" w:eastAsia="Times New Roman" w:hAnsi="Cambria" w:cs="Cambria"/>
                <w:color w:val="000000" w:themeColor="text1"/>
                <w:lang w:val="es-ES"/>
              </w:rPr>
              <w:t>tención a la ciudadaní</w:t>
            </w:r>
            <w:r w:rsidR="00BB448A" w:rsidRPr="0081748B">
              <w:rPr>
                <w:rFonts w:ascii="Cambria" w:eastAsia="Times New Roman" w:hAnsi="Cambria" w:cs="Cambria"/>
                <w:color w:val="000000" w:themeColor="text1"/>
                <w:lang w:val="es-ES"/>
              </w:rPr>
              <w:t>a</w:t>
            </w:r>
          </w:p>
          <w:p w14:paraId="5C2DC3E6" w14:textId="77777777" w:rsidR="00FD643A" w:rsidRPr="0081748B" w:rsidRDefault="00FD643A" w:rsidP="009D73F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</w:p>
        </w:tc>
        <w:tc>
          <w:tcPr>
            <w:tcW w:w="25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2C13162" w14:textId="6067DB1F" w:rsidR="00FD643A" w:rsidRPr="0081748B" w:rsidRDefault="00C474CA" w:rsidP="009D73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81748B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1</w:t>
            </w:r>
            <w:r w:rsidR="00BB448A" w:rsidRPr="0081748B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1</w:t>
            </w:r>
          </w:p>
          <w:p w14:paraId="47AC780E" w14:textId="051660F9" w:rsidR="00FD643A" w:rsidRPr="0081748B" w:rsidRDefault="00C474CA" w:rsidP="009D73F2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lang w:val="es-ES"/>
              </w:rPr>
            </w:pPr>
            <w:r w:rsidRPr="0081748B">
              <w:rPr>
                <w:rFonts w:ascii="Cambria" w:eastAsia="Times New Roman" w:hAnsi="Cambria" w:cs="Cambria"/>
                <w:color w:val="000000" w:themeColor="text1"/>
                <w:lang w:val="es-ES"/>
              </w:rPr>
              <w:t>Atención a la ciudadanía</w:t>
            </w:r>
          </w:p>
          <w:p w14:paraId="62D7795F" w14:textId="65A5B6E5" w:rsidR="0091730A" w:rsidRPr="0081748B" w:rsidRDefault="0091730A" w:rsidP="009D73F2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lang w:val="es-ES"/>
              </w:rPr>
            </w:pPr>
          </w:p>
          <w:p w14:paraId="3E8685E8" w14:textId="77777777" w:rsidR="00FD643A" w:rsidRPr="0081748B" w:rsidRDefault="00FD643A" w:rsidP="009D73F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9CBE06F" w14:textId="0B4E2568" w:rsidR="00FD643A" w:rsidRPr="0081748B" w:rsidRDefault="00C474CA" w:rsidP="009D73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81748B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1</w:t>
            </w:r>
            <w:r w:rsidR="00BB448A" w:rsidRPr="0081748B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2</w:t>
            </w:r>
          </w:p>
          <w:p w14:paraId="68614C54" w14:textId="5EC08D46" w:rsidR="0091730A" w:rsidRPr="0081748B" w:rsidRDefault="00C474CA" w:rsidP="009D73F2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lang w:val="es-ES"/>
              </w:rPr>
            </w:pPr>
            <w:r w:rsidRPr="0081748B">
              <w:rPr>
                <w:rFonts w:ascii="Cambria" w:eastAsia="Times New Roman" w:hAnsi="Cambria" w:cs="Cambria"/>
                <w:color w:val="000000" w:themeColor="text1"/>
                <w:lang w:val="es-ES"/>
              </w:rPr>
              <w:t>Atención a la ciudadanía</w:t>
            </w:r>
          </w:p>
          <w:p w14:paraId="77BA17F7" w14:textId="317F36C6" w:rsidR="0091730A" w:rsidRPr="0081748B" w:rsidRDefault="0091730A" w:rsidP="009D73F2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lang w:val="es-ES"/>
              </w:rPr>
            </w:pPr>
          </w:p>
          <w:p w14:paraId="52C4F113" w14:textId="77777777" w:rsidR="0091730A" w:rsidRPr="0081748B" w:rsidRDefault="0091730A" w:rsidP="009D73F2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lang w:val="es-ES"/>
              </w:rPr>
            </w:pPr>
          </w:p>
          <w:p w14:paraId="37651274" w14:textId="77777777" w:rsidR="00FD52E0" w:rsidRPr="0081748B" w:rsidRDefault="00FD52E0" w:rsidP="009D73F2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lang w:val="es-ES"/>
              </w:rPr>
            </w:pPr>
          </w:p>
          <w:p w14:paraId="35431BAF" w14:textId="77777777" w:rsidR="00FD643A" w:rsidRPr="0081748B" w:rsidRDefault="00FD643A" w:rsidP="009D73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A89DF0A" w14:textId="4FFDC4E5" w:rsidR="00FD643A" w:rsidRPr="0081748B" w:rsidRDefault="00C474CA" w:rsidP="009D73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81748B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1</w:t>
            </w:r>
            <w:r w:rsidR="00BB448A" w:rsidRPr="0081748B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3</w:t>
            </w:r>
          </w:p>
          <w:p w14:paraId="0D734FC7" w14:textId="02EAFFBA" w:rsidR="00511046" w:rsidRPr="0081748B" w:rsidRDefault="00C474CA" w:rsidP="009D73F2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lang w:val="es-ES"/>
              </w:rPr>
            </w:pPr>
            <w:r w:rsidRPr="0081748B">
              <w:rPr>
                <w:rFonts w:ascii="Cambria" w:eastAsia="Times New Roman" w:hAnsi="Cambria" w:cs="Cambria"/>
                <w:color w:val="000000" w:themeColor="text1"/>
                <w:lang w:val="es-ES"/>
              </w:rPr>
              <w:t xml:space="preserve">Atención a la </w:t>
            </w:r>
            <w:r w:rsidR="00BB448A" w:rsidRPr="0081748B">
              <w:rPr>
                <w:rFonts w:ascii="Cambria" w:eastAsia="Times New Roman" w:hAnsi="Cambria" w:cs="Cambria"/>
                <w:color w:val="000000" w:themeColor="text1"/>
                <w:lang w:val="es-ES"/>
              </w:rPr>
              <w:t>ciudadanía</w:t>
            </w:r>
          </w:p>
          <w:p w14:paraId="6CB9D213" w14:textId="77777777" w:rsidR="0091730A" w:rsidRPr="0081748B" w:rsidRDefault="0091730A" w:rsidP="009D73F2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lang w:val="es-ES"/>
              </w:rPr>
            </w:pPr>
          </w:p>
          <w:p w14:paraId="3F6C0370" w14:textId="2DCCBC60" w:rsidR="00FD52E0" w:rsidRPr="0081748B" w:rsidRDefault="00FD52E0" w:rsidP="009D73F2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lang w:val="es-ES"/>
              </w:rPr>
            </w:pPr>
          </w:p>
          <w:p w14:paraId="24B55E8C" w14:textId="77777777" w:rsidR="00FD643A" w:rsidRPr="0081748B" w:rsidRDefault="00FD643A" w:rsidP="009D73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CF8F1A1" w14:textId="55777548" w:rsidR="00FD643A" w:rsidRPr="00D75B87" w:rsidRDefault="00C474CA" w:rsidP="009D73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1</w:t>
            </w:r>
            <w:r w:rsidR="00BB448A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4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55AA659" w14:textId="62DB412B" w:rsidR="00FD643A" w:rsidRPr="00D75B87" w:rsidRDefault="00C474CA" w:rsidP="009D73F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 w:themeColor="text1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lang w:val="es-ES"/>
              </w:rPr>
              <w:t>1</w:t>
            </w:r>
            <w:r w:rsidR="00BB448A">
              <w:rPr>
                <w:rFonts w:ascii="Arial" w:eastAsia="Times New Roman" w:hAnsi="Arial" w:cs="Arial"/>
                <w:b/>
                <w:color w:val="000000" w:themeColor="text1"/>
                <w:lang w:val="es-ES"/>
              </w:rPr>
              <w:t>5</w:t>
            </w:r>
          </w:p>
        </w:tc>
      </w:tr>
      <w:tr w:rsidR="00D75B87" w:rsidRPr="00D75B87" w14:paraId="2DF8A585" w14:textId="77777777" w:rsidTr="009D73F2">
        <w:trPr>
          <w:cantSplit/>
          <w:trHeight w:hRule="exact" w:val="2161"/>
        </w:trPr>
        <w:tc>
          <w:tcPr>
            <w:tcW w:w="226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215D1090" w14:textId="105FEBAF" w:rsidR="00FD643A" w:rsidRPr="0081748B" w:rsidRDefault="00C474CA" w:rsidP="009D73F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 w:themeColor="text1"/>
                <w:lang w:val="es-ES"/>
              </w:rPr>
            </w:pPr>
            <w:r w:rsidRPr="0081748B">
              <w:rPr>
                <w:rFonts w:ascii="Arial" w:eastAsia="Times New Roman" w:hAnsi="Arial" w:cs="Arial"/>
                <w:b/>
                <w:color w:val="000000" w:themeColor="text1"/>
                <w:lang w:val="es-ES"/>
              </w:rPr>
              <w:t>1</w:t>
            </w:r>
            <w:r w:rsidR="00BB448A" w:rsidRPr="0081748B">
              <w:rPr>
                <w:rFonts w:ascii="Arial" w:eastAsia="Times New Roman" w:hAnsi="Arial" w:cs="Arial"/>
                <w:b/>
                <w:color w:val="000000" w:themeColor="text1"/>
                <w:lang w:val="es-ES"/>
              </w:rPr>
              <w:t>6</w:t>
            </w:r>
          </w:p>
          <w:p w14:paraId="1BA2197C" w14:textId="48975181" w:rsidR="0091730A" w:rsidRPr="0081748B" w:rsidRDefault="00EB7866" w:rsidP="009D73F2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lang w:val="es-ES"/>
              </w:rPr>
            </w:pPr>
            <w:r w:rsidRPr="0081748B">
              <w:rPr>
                <w:rFonts w:ascii="Cambria" w:eastAsia="Times New Roman" w:hAnsi="Cambria" w:cs="Cambria"/>
                <w:color w:val="000000" w:themeColor="text1"/>
                <w:lang w:val="es-ES"/>
              </w:rPr>
              <w:t>A</w:t>
            </w:r>
            <w:r w:rsidR="00C474CA" w:rsidRPr="0081748B">
              <w:rPr>
                <w:rFonts w:ascii="Cambria" w:eastAsia="Times New Roman" w:hAnsi="Cambria" w:cs="Cambria"/>
                <w:color w:val="000000" w:themeColor="text1"/>
                <w:lang w:val="es-ES"/>
              </w:rPr>
              <w:t xml:space="preserve">tención a la </w:t>
            </w:r>
            <w:r w:rsidR="00BB448A" w:rsidRPr="0081748B">
              <w:rPr>
                <w:rFonts w:ascii="Cambria" w:eastAsia="Times New Roman" w:hAnsi="Cambria" w:cs="Cambria"/>
                <w:color w:val="000000" w:themeColor="text1"/>
                <w:lang w:val="es-ES"/>
              </w:rPr>
              <w:t xml:space="preserve">ciudadanía </w:t>
            </w:r>
          </w:p>
          <w:p w14:paraId="42052109" w14:textId="77777777" w:rsidR="00FD643A" w:rsidRPr="0081748B" w:rsidRDefault="00FD643A" w:rsidP="009D73F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lang w:val="es-ES"/>
              </w:rPr>
            </w:pPr>
          </w:p>
        </w:tc>
        <w:tc>
          <w:tcPr>
            <w:tcW w:w="288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59D13F65" w14:textId="439EF8D2" w:rsidR="00FD643A" w:rsidRPr="0081748B" w:rsidRDefault="00BB448A" w:rsidP="009D73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81748B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17</w:t>
            </w:r>
          </w:p>
          <w:p w14:paraId="1C98608E" w14:textId="70706818" w:rsidR="00FD643A" w:rsidRPr="0081748B" w:rsidRDefault="00EB7866" w:rsidP="009D73F2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</w:pPr>
            <w:r w:rsidRPr="0081748B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A</w:t>
            </w:r>
            <w:r w:rsidR="00C474CA" w:rsidRPr="0081748B">
              <w:rPr>
                <w:rFonts w:ascii="Cambria" w:eastAsia="Times New Roman" w:hAnsi="Cambria" w:cs="Cambria"/>
                <w:color w:val="000000" w:themeColor="text1"/>
                <w:sz w:val="20"/>
                <w:szCs w:val="20"/>
                <w:lang w:val="es-ES"/>
              </w:rPr>
              <w:t>tención a la ciudadanía</w:t>
            </w:r>
          </w:p>
          <w:p w14:paraId="1CBCF584" w14:textId="1710D12D" w:rsidR="00FD643A" w:rsidRPr="0081748B" w:rsidRDefault="008E1591" w:rsidP="009D73F2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</w:pPr>
            <w:r w:rsidRPr="0081748B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 xml:space="preserve">Dia internacional del Condón. Se conmemora </w:t>
            </w:r>
            <w:r w:rsidR="0081748B" w:rsidRPr="0081748B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>con plática impartida por el QFB Esdras Rodríguez Alfaro</w:t>
            </w:r>
            <w:r w:rsidRPr="0081748B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s-ES"/>
              </w:rPr>
              <w:t xml:space="preserve"> en la preparatoria de unión de tula para promover la salud sexual de los estudiantes</w:t>
            </w:r>
          </w:p>
        </w:tc>
        <w:tc>
          <w:tcPr>
            <w:tcW w:w="25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181488FF" w14:textId="0BECBDE7" w:rsidR="0091730A" w:rsidRPr="0081748B" w:rsidRDefault="00BB448A" w:rsidP="009D73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81748B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18</w:t>
            </w:r>
          </w:p>
          <w:p w14:paraId="206F9005" w14:textId="2868AC49" w:rsidR="005502B3" w:rsidRPr="0081748B" w:rsidRDefault="00EB7866" w:rsidP="009D73F2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lang w:val="es-ES"/>
              </w:rPr>
            </w:pPr>
            <w:r w:rsidRPr="0081748B">
              <w:rPr>
                <w:rFonts w:ascii="Arial" w:eastAsia="Times New Roman" w:hAnsi="Arial" w:cs="Arial"/>
                <w:color w:val="000000" w:themeColor="text1"/>
                <w:lang w:val="es-ES"/>
              </w:rPr>
              <w:t>A</w:t>
            </w:r>
            <w:r w:rsidR="00C474CA" w:rsidRPr="0081748B">
              <w:rPr>
                <w:rFonts w:ascii="Arial" w:eastAsia="Times New Roman" w:hAnsi="Arial" w:cs="Arial"/>
                <w:color w:val="000000" w:themeColor="text1"/>
                <w:lang w:val="es-ES"/>
              </w:rPr>
              <w:t>tención a la ciudadanía</w:t>
            </w: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16FAF9F0" w14:textId="59201FF1" w:rsidR="0091730A" w:rsidRPr="0081748B" w:rsidRDefault="00BB448A" w:rsidP="009D73F2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lang w:val="es-ES"/>
              </w:rPr>
            </w:pPr>
            <w:r w:rsidRPr="0081748B">
              <w:rPr>
                <w:rFonts w:ascii="Arial" w:eastAsia="Times New Roman" w:hAnsi="Arial" w:cs="Arial"/>
                <w:color w:val="000000" w:themeColor="text1"/>
                <w:lang w:val="es-ES"/>
              </w:rPr>
              <w:t>19</w:t>
            </w:r>
          </w:p>
          <w:p w14:paraId="35894761" w14:textId="3F18FC78" w:rsidR="00FD643A" w:rsidRPr="0081748B" w:rsidRDefault="00EB7866" w:rsidP="009D73F2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lang w:val="es-ES"/>
              </w:rPr>
            </w:pPr>
            <w:r w:rsidRPr="0081748B">
              <w:rPr>
                <w:rFonts w:ascii="Arial" w:eastAsia="Times New Roman" w:hAnsi="Arial" w:cs="Arial"/>
                <w:color w:val="000000" w:themeColor="text1"/>
                <w:lang w:val="es-ES"/>
              </w:rPr>
              <w:t>A</w:t>
            </w:r>
            <w:r w:rsidR="00C474CA" w:rsidRPr="0081748B">
              <w:rPr>
                <w:rFonts w:ascii="Arial" w:eastAsia="Times New Roman" w:hAnsi="Arial" w:cs="Arial"/>
                <w:color w:val="000000" w:themeColor="text1"/>
                <w:lang w:val="es-ES"/>
              </w:rPr>
              <w:t>tención a la ciudadanía</w:t>
            </w:r>
          </w:p>
          <w:p w14:paraId="53E23554" w14:textId="3ECED46B" w:rsidR="0035118E" w:rsidRPr="0081748B" w:rsidRDefault="0035118E" w:rsidP="009D73F2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lang w:val="es-ES"/>
              </w:rPr>
            </w:pPr>
          </w:p>
          <w:p w14:paraId="0A54A7DE" w14:textId="14281C9A" w:rsidR="0035118E" w:rsidRPr="0081748B" w:rsidRDefault="009D73F2" w:rsidP="009D73F2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lang w:val="es-ES"/>
              </w:rPr>
            </w:pPr>
            <w:r>
              <w:rPr>
                <w:rFonts w:ascii="Arial" w:eastAsia="Times New Roman" w:hAnsi="Arial" w:cs="Arial"/>
                <w:color w:val="000000" w:themeColor="text1"/>
                <w:lang w:val="es-ES"/>
              </w:rPr>
              <w:t>Inspección de salubridad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21E83EF5" w14:textId="40763EBC" w:rsidR="0084621A" w:rsidRPr="0081748B" w:rsidRDefault="00C474CA" w:rsidP="009D73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81748B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2</w:t>
            </w:r>
            <w:r w:rsidR="00BB448A" w:rsidRPr="0081748B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0</w:t>
            </w:r>
          </w:p>
          <w:p w14:paraId="7F9D342B" w14:textId="191A443B" w:rsidR="0091730A" w:rsidRPr="0081748B" w:rsidRDefault="00EB7866" w:rsidP="009D73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81748B">
              <w:rPr>
                <w:rFonts w:ascii="Cambria" w:eastAsia="Times New Roman" w:hAnsi="Cambria" w:cs="Cambria"/>
                <w:color w:val="000000" w:themeColor="text1"/>
                <w:lang w:val="es-ES"/>
              </w:rPr>
              <w:t>A</w:t>
            </w:r>
            <w:r w:rsidR="00C474CA" w:rsidRPr="0081748B">
              <w:rPr>
                <w:rFonts w:ascii="Cambria" w:eastAsia="Times New Roman" w:hAnsi="Cambria" w:cs="Cambria"/>
                <w:color w:val="000000" w:themeColor="text1"/>
                <w:lang w:val="es-ES"/>
              </w:rPr>
              <w:t>tención a la ciudadanía</w:t>
            </w:r>
          </w:p>
          <w:p w14:paraId="66CE5FE8" w14:textId="69005DF7" w:rsidR="00DA217B" w:rsidRPr="0081748B" w:rsidRDefault="00DA217B" w:rsidP="009D73F2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lang w:val="es-ES"/>
              </w:rPr>
            </w:pP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64232BB" w14:textId="13519881" w:rsidR="00FD643A" w:rsidRPr="00D75B87" w:rsidRDefault="00C474CA" w:rsidP="009D73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D75B87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2</w:t>
            </w:r>
            <w:r w:rsidR="00BB448A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1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4A0F58C" w14:textId="05D0AB51" w:rsidR="00FD643A" w:rsidRPr="00D75B87" w:rsidRDefault="00BB448A" w:rsidP="009D73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22</w:t>
            </w:r>
          </w:p>
        </w:tc>
      </w:tr>
      <w:tr w:rsidR="00D75B87" w:rsidRPr="00D75B87" w14:paraId="7330C9B4" w14:textId="77777777" w:rsidTr="009D73F2">
        <w:trPr>
          <w:cantSplit/>
          <w:trHeight w:hRule="exact" w:val="1878"/>
        </w:trPr>
        <w:tc>
          <w:tcPr>
            <w:tcW w:w="226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C665488" w14:textId="25A72FBD" w:rsidR="005D53E1" w:rsidRPr="0081748B" w:rsidRDefault="00C474CA" w:rsidP="009D73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81748B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2</w:t>
            </w:r>
            <w:r w:rsidR="00BB448A" w:rsidRPr="0081748B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3</w:t>
            </w:r>
          </w:p>
          <w:p w14:paraId="41151C01" w14:textId="2DAD31E6" w:rsidR="003F52FB" w:rsidRPr="0081748B" w:rsidRDefault="00BB448A" w:rsidP="009D73F2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lang w:val="es-ES"/>
              </w:rPr>
            </w:pPr>
            <w:r w:rsidRPr="0081748B">
              <w:rPr>
                <w:rFonts w:ascii="Arial" w:eastAsia="Times New Roman" w:hAnsi="Arial" w:cs="Arial"/>
                <w:color w:val="000000" w:themeColor="text1"/>
                <w:lang w:val="es-ES"/>
              </w:rPr>
              <w:t xml:space="preserve">Atención a la ciudadanía </w:t>
            </w:r>
          </w:p>
          <w:p w14:paraId="7EAE2D03" w14:textId="77777777" w:rsidR="00B77597" w:rsidRDefault="00B77597" w:rsidP="009D73F2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lang w:val="es-ES"/>
              </w:rPr>
            </w:pPr>
          </w:p>
          <w:p w14:paraId="7858D891" w14:textId="493BDAC2" w:rsidR="009D73F2" w:rsidRPr="0081748B" w:rsidRDefault="009D73F2" w:rsidP="009D73F2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lang w:val="es-ES"/>
              </w:rPr>
            </w:pPr>
            <w:r>
              <w:rPr>
                <w:rFonts w:ascii="Arial" w:eastAsia="Times New Roman" w:hAnsi="Arial" w:cs="Arial"/>
                <w:color w:val="000000" w:themeColor="text1"/>
                <w:lang w:val="es-ES"/>
              </w:rPr>
              <w:t xml:space="preserve">Entrega de insulina </w:t>
            </w:r>
            <w:r w:rsidR="001D12A5">
              <w:rPr>
                <w:rFonts w:ascii="Arial" w:eastAsia="Times New Roman" w:hAnsi="Arial" w:cs="Arial"/>
                <w:color w:val="000000" w:themeColor="text1"/>
                <w:lang w:val="es-ES"/>
              </w:rPr>
              <w:t>a</w:t>
            </w:r>
            <w:r>
              <w:rPr>
                <w:rFonts w:ascii="Arial" w:eastAsia="Times New Roman" w:hAnsi="Arial" w:cs="Arial"/>
                <w:color w:val="000000" w:themeColor="text1"/>
                <w:lang w:val="es-ES"/>
              </w:rPr>
              <w:t xml:space="preserve"> personas vulnerables</w:t>
            </w:r>
          </w:p>
        </w:tc>
        <w:tc>
          <w:tcPr>
            <w:tcW w:w="288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0FF5B083" w14:textId="3B45F600" w:rsidR="0091730A" w:rsidRPr="0081748B" w:rsidRDefault="00C474CA" w:rsidP="009D73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81748B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2</w:t>
            </w:r>
            <w:r w:rsidR="00BB448A" w:rsidRPr="0081748B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4</w:t>
            </w:r>
          </w:p>
          <w:p w14:paraId="1894F724" w14:textId="499204D7" w:rsidR="003F52FB" w:rsidRPr="0081748B" w:rsidRDefault="00BB448A" w:rsidP="009D73F2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lang w:val="es-ES"/>
              </w:rPr>
            </w:pPr>
            <w:r w:rsidRPr="0081748B">
              <w:rPr>
                <w:rFonts w:ascii="Arial" w:eastAsia="Times New Roman" w:hAnsi="Arial" w:cs="Arial"/>
                <w:color w:val="000000" w:themeColor="text1"/>
                <w:lang w:val="es-ES"/>
              </w:rPr>
              <w:t>Atención a la ciudadanía</w:t>
            </w:r>
          </w:p>
          <w:p w14:paraId="501ABD39" w14:textId="77777777" w:rsidR="003F52FB" w:rsidRDefault="003F52FB" w:rsidP="009D73F2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lang w:val="es-ES"/>
              </w:rPr>
            </w:pPr>
          </w:p>
          <w:p w14:paraId="01046BE4" w14:textId="017628F9" w:rsidR="009D73F2" w:rsidRPr="0081748B" w:rsidRDefault="009D73F2" w:rsidP="009D73F2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lang w:val="es-ES"/>
              </w:rPr>
            </w:pPr>
            <w:r>
              <w:rPr>
                <w:rFonts w:ascii="Arial" w:eastAsia="Times New Roman" w:hAnsi="Arial" w:cs="Arial"/>
                <w:color w:val="000000" w:themeColor="text1"/>
                <w:lang w:val="es-ES"/>
              </w:rPr>
              <w:t xml:space="preserve">Entrega de insulina </w:t>
            </w:r>
            <w:r w:rsidR="001D12A5">
              <w:rPr>
                <w:rFonts w:ascii="Arial" w:eastAsia="Times New Roman" w:hAnsi="Arial" w:cs="Arial"/>
                <w:color w:val="000000" w:themeColor="text1"/>
                <w:lang w:val="es-ES"/>
              </w:rPr>
              <w:t>a</w:t>
            </w:r>
            <w:r>
              <w:rPr>
                <w:rFonts w:ascii="Arial" w:eastAsia="Times New Roman" w:hAnsi="Arial" w:cs="Arial"/>
                <w:color w:val="000000" w:themeColor="text1"/>
                <w:lang w:val="es-ES"/>
              </w:rPr>
              <w:t xml:space="preserve"> personas vulnerables</w:t>
            </w:r>
          </w:p>
        </w:tc>
        <w:tc>
          <w:tcPr>
            <w:tcW w:w="25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5702B89E" w14:textId="7A694440" w:rsidR="00480ABD" w:rsidRPr="0081748B" w:rsidRDefault="00C474CA" w:rsidP="009D73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81748B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2</w:t>
            </w:r>
            <w:r w:rsidR="00BB448A" w:rsidRPr="0081748B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5</w:t>
            </w:r>
          </w:p>
          <w:p w14:paraId="7A5CB462" w14:textId="7892CC00" w:rsidR="00FD643A" w:rsidRDefault="004C38A0" w:rsidP="009D73F2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lang w:val="es-ES"/>
              </w:rPr>
            </w:pPr>
            <w:r w:rsidRPr="0081748B">
              <w:rPr>
                <w:rFonts w:ascii="Cambria" w:eastAsia="Times New Roman" w:hAnsi="Cambria" w:cs="Cambria"/>
                <w:color w:val="000000" w:themeColor="text1"/>
                <w:lang w:val="es-ES"/>
              </w:rPr>
              <w:t>A</w:t>
            </w:r>
            <w:r w:rsidR="00C474CA" w:rsidRPr="0081748B">
              <w:rPr>
                <w:rFonts w:ascii="Cambria" w:eastAsia="Times New Roman" w:hAnsi="Cambria" w:cs="Cambria"/>
                <w:color w:val="000000" w:themeColor="text1"/>
                <w:lang w:val="es-ES"/>
              </w:rPr>
              <w:t xml:space="preserve">tención a </w:t>
            </w:r>
            <w:r w:rsidRPr="0081748B">
              <w:rPr>
                <w:rFonts w:ascii="Cambria" w:eastAsia="Times New Roman" w:hAnsi="Cambria" w:cs="Cambria"/>
                <w:color w:val="000000" w:themeColor="text1"/>
                <w:lang w:val="es-ES"/>
              </w:rPr>
              <w:t>la</w:t>
            </w:r>
            <w:r w:rsidR="00C474CA" w:rsidRPr="0081748B">
              <w:rPr>
                <w:rFonts w:ascii="Cambria" w:eastAsia="Times New Roman" w:hAnsi="Cambria" w:cs="Cambria"/>
                <w:color w:val="000000" w:themeColor="text1"/>
                <w:lang w:val="es-ES"/>
              </w:rPr>
              <w:t xml:space="preserve"> </w:t>
            </w:r>
            <w:r w:rsidR="00BB448A" w:rsidRPr="0081748B">
              <w:rPr>
                <w:rFonts w:ascii="Cambria" w:eastAsia="Times New Roman" w:hAnsi="Cambria" w:cs="Cambria"/>
                <w:color w:val="000000" w:themeColor="text1"/>
                <w:lang w:val="es-ES"/>
              </w:rPr>
              <w:t>c</w:t>
            </w:r>
            <w:r w:rsidR="00C474CA" w:rsidRPr="0081748B">
              <w:rPr>
                <w:rFonts w:ascii="Cambria" w:eastAsia="Times New Roman" w:hAnsi="Cambria" w:cs="Cambria"/>
                <w:color w:val="000000" w:themeColor="text1"/>
                <w:lang w:val="es-ES"/>
              </w:rPr>
              <w:t>iudadanía</w:t>
            </w:r>
          </w:p>
          <w:p w14:paraId="32A90B92" w14:textId="77777777" w:rsidR="001D12A5" w:rsidRDefault="001D12A5" w:rsidP="009D73F2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lang w:val="es-ES"/>
              </w:rPr>
            </w:pPr>
          </w:p>
          <w:p w14:paraId="7FE2C520" w14:textId="43EA4FBC" w:rsidR="009D73F2" w:rsidRPr="009D73F2" w:rsidRDefault="009D73F2" w:rsidP="009D73F2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lang w:val="es-ES"/>
              </w:rPr>
            </w:pPr>
            <w:r>
              <w:rPr>
                <w:rFonts w:ascii="Cambria" w:eastAsia="Times New Roman" w:hAnsi="Cambria" w:cs="Cambria"/>
                <w:color w:val="000000" w:themeColor="text1"/>
                <w:lang w:val="es-ES"/>
              </w:rPr>
              <w:t xml:space="preserve">Entrega de insulina </w:t>
            </w:r>
            <w:r w:rsidR="001D12A5">
              <w:rPr>
                <w:rFonts w:ascii="Cambria" w:eastAsia="Times New Roman" w:hAnsi="Cambria" w:cs="Cambria"/>
                <w:color w:val="000000" w:themeColor="text1"/>
                <w:lang w:val="es-ES"/>
              </w:rPr>
              <w:t>a</w:t>
            </w:r>
            <w:r>
              <w:rPr>
                <w:rFonts w:ascii="Cambria" w:eastAsia="Times New Roman" w:hAnsi="Cambria" w:cs="Cambria"/>
                <w:color w:val="000000" w:themeColor="text1"/>
                <w:lang w:val="es-ES"/>
              </w:rPr>
              <w:t xml:space="preserve"> personas vulnerables</w:t>
            </w: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7EDCD5E7" w14:textId="72BD7B72" w:rsidR="0091730A" w:rsidRPr="0081748B" w:rsidRDefault="00C474CA" w:rsidP="009D73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 w:rsidRPr="0081748B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2</w:t>
            </w:r>
            <w:r w:rsidR="00BB448A" w:rsidRPr="0081748B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6</w:t>
            </w:r>
          </w:p>
          <w:p w14:paraId="0686C3F0" w14:textId="430A8839" w:rsidR="0035118E" w:rsidRPr="009D73F2" w:rsidRDefault="004C38A0" w:rsidP="009D73F2">
            <w:pPr>
              <w:spacing w:after="0" w:line="240" w:lineRule="auto"/>
              <w:rPr>
                <w:rFonts w:ascii="Cambria" w:eastAsia="Times New Roman" w:hAnsi="Cambria" w:cs="Cambria"/>
                <w:color w:val="000000" w:themeColor="text1"/>
                <w:lang w:val="es-ES"/>
              </w:rPr>
            </w:pPr>
            <w:r w:rsidRPr="009D73F2">
              <w:rPr>
                <w:rFonts w:ascii="Cambria" w:eastAsia="Times New Roman" w:hAnsi="Cambria" w:cs="Cambria"/>
                <w:color w:val="000000" w:themeColor="text1"/>
                <w:lang w:val="es-ES"/>
              </w:rPr>
              <w:t>A</w:t>
            </w:r>
            <w:r w:rsidR="00C474CA" w:rsidRPr="009D73F2">
              <w:rPr>
                <w:rFonts w:ascii="Cambria" w:eastAsia="Times New Roman" w:hAnsi="Cambria" w:cs="Cambria"/>
                <w:color w:val="000000" w:themeColor="text1"/>
                <w:lang w:val="es-ES"/>
              </w:rPr>
              <w:t>tención a la ciudadanía</w:t>
            </w:r>
          </w:p>
        </w:tc>
        <w:tc>
          <w:tcPr>
            <w:tcW w:w="2339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593157BB" w14:textId="2EF44CCF" w:rsidR="0091730A" w:rsidRPr="0081748B" w:rsidRDefault="00BB448A" w:rsidP="009D73F2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lang w:val="es-ES"/>
              </w:rPr>
            </w:pPr>
            <w:r w:rsidRPr="0081748B">
              <w:rPr>
                <w:rFonts w:ascii="Arial" w:eastAsia="Times New Roman" w:hAnsi="Arial" w:cs="Arial"/>
                <w:color w:val="000000" w:themeColor="text1"/>
                <w:lang w:val="es-ES"/>
              </w:rPr>
              <w:t>27</w:t>
            </w:r>
          </w:p>
          <w:p w14:paraId="489B8DA4" w14:textId="29BC6903" w:rsidR="009D73F2" w:rsidRPr="0081748B" w:rsidRDefault="004C38A0" w:rsidP="009D73F2">
            <w:pPr>
              <w:spacing w:after="200" w:line="276" w:lineRule="auto"/>
              <w:rPr>
                <w:rFonts w:ascii="Arial" w:eastAsia="Times New Roman" w:hAnsi="Arial" w:cs="Arial"/>
                <w:color w:val="000000" w:themeColor="text1"/>
                <w:lang w:val="es-ES"/>
              </w:rPr>
            </w:pPr>
            <w:r w:rsidRPr="0081748B">
              <w:rPr>
                <w:rFonts w:ascii="Arial" w:eastAsia="Times New Roman" w:hAnsi="Arial" w:cs="Arial"/>
                <w:color w:val="000000" w:themeColor="text1"/>
                <w:lang w:val="es-ES"/>
              </w:rPr>
              <w:t>A</w:t>
            </w:r>
            <w:r w:rsidR="00C474CA" w:rsidRPr="0081748B">
              <w:rPr>
                <w:rFonts w:ascii="Arial" w:eastAsia="Times New Roman" w:hAnsi="Arial" w:cs="Arial"/>
                <w:color w:val="000000" w:themeColor="text1"/>
                <w:lang w:val="es-ES"/>
              </w:rPr>
              <w:t xml:space="preserve">tención a la </w:t>
            </w:r>
            <w:r w:rsidR="009D73F2" w:rsidRPr="0081748B">
              <w:rPr>
                <w:rFonts w:ascii="Arial" w:eastAsia="Times New Roman" w:hAnsi="Arial" w:cs="Arial"/>
                <w:color w:val="000000" w:themeColor="text1"/>
                <w:lang w:val="es-ES"/>
              </w:rPr>
              <w:t>ciudad</w:t>
            </w:r>
            <w:r w:rsidR="009D73F2">
              <w:rPr>
                <w:rFonts w:ascii="Arial" w:eastAsia="Times New Roman" w:hAnsi="Arial" w:cs="Arial"/>
                <w:color w:val="000000" w:themeColor="text1"/>
                <w:lang w:val="es-ES"/>
              </w:rPr>
              <w:t>anía</w:t>
            </w:r>
          </w:p>
        </w:tc>
        <w:tc>
          <w:tcPr>
            <w:tcW w:w="2481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/>
          </w:tcPr>
          <w:p w14:paraId="12959A35" w14:textId="6F7C199D" w:rsidR="00FD643A" w:rsidRPr="00D75B87" w:rsidRDefault="00BB448A" w:rsidP="009D73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28</w:t>
            </w:r>
          </w:p>
        </w:tc>
        <w:tc>
          <w:tcPr>
            <w:tcW w:w="228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/>
          </w:tcPr>
          <w:p w14:paraId="10499DA0" w14:textId="77777777" w:rsidR="00FD643A" w:rsidRPr="00D75B87" w:rsidRDefault="00FD643A" w:rsidP="009D73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val="es-ES"/>
              </w:rPr>
            </w:pPr>
          </w:p>
        </w:tc>
      </w:tr>
    </w:tbl>
    <w:p w14:paraId="71C4164A" w14:textId="554F930B" w:rsidR="00421EB0" w:rsidRPr="00D75B87" w:rsidRDefault="009D73F2">
      <w:pPr>
        <w:rPr>
          <w:color w:val="000000" w:themeColor="text1"/>
        </w:rPr>
      </w:pPr>
      <w:r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        </w:t>
      </w:r>
    </w:p>
    <w:sectPr w:rsidR="00421EB0" w:rsidRPr="00D75B87" w:rsidSect="0038476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23814" w:h="16839" w:orient="landscape" w:code="8"/>
      <w:pgMar w:top="42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590A81" w14:textId="77777777" w:rsidR="000178AE" w:rsidRDefault="000178AE">
      <w:pPr>
        <w:spacing w:after="0" w:line="240" w:lineRule="auto"/>
      </w:pPr>
      <w:r>
        <w:separator/>
      </w:r>
    </w:p>
  </w:endnote>
  <w:endnote w:type="continuationSeparator" w:id="0">
    <w:p w14:paraId="3F5C7911" w14:textId="77777777" w:rsidR="000178AE" w:rsidRDefault="000178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403C0B" w14:textId="77777777" w:rsidR="0038476A" w:rsidRDefault="0038476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E731E0" w14:textId="77777777" w:rsidR="0038476A" w:rsidRDefault="0038476A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8C4768" w14:textId="77777777" w:rsidR="0038476A" w:rsidRDefault="0038476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9F9E1D" w14:textId="77777777" w:rsidR="000178AE" w:rsidRDefault="000178AE">
      <w:pPr>
        <w:spacing w:after="0" w:line="240" w:lineRule="auto"/>
      </w:pPr>
      <w:r>
        <w:separator/>
      </w:r>
    </w:p>
  </w:footnote>
  <w:footnote w:type="continuationSeparator" w:id="0">
    <w:p w14:paraId="6E20D134" w14:textId="77777777" w:rsidR="000178AE" w:rsidRDefault="000178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ED17FB" w14:textId="77777777" w:rsidR="0038476A" w:rsidRDefault="0038476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4E4968" w14:textId="77777777" w:rsidR="0038476A" w:rsidRPr="008E071E" w:rsidRDefault="0037022C" w:rsidP="0038476A">
    <w:pPr>
      <w:pStyle w:val="Ttulo1"/>
      <w:jc w:val="center"/>
      <w:rPr>
        <w:rStyle w:val="Textoennegrita"/>
        <w:color w:val="A32F40"/>
        <w:sz w:val="52"/>
        <w:szCs w:val="48"/>
      </w:rPr>
    </w:pPr>
    <w:r>
      <w:rPr>
        <w:rStyle w:val="Textoennegrita"/>
        <w:noProof/>
        <w:color w:val="A32F40"/>
        <w:sz w:val="52"/>
        <w:szCs w:val="48"/>
      </w:rPr>
      <w:drawing>
        <wp:anchor distT="0" distB="0" distL="114300" distR="114300" simplePos="0" relativeHeight="251659264" behindDoc="0" locked="0" layoutInCell="1" allowOverlap="1" wp14:anchorId="3FB34346" wp14:editId="5B28BDC7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E071E">
      <w:rPr>
        <w:rStyle w:val="Textoennegrita"/>
        <w:color w:val="A32F40"/>
        <w:sz w:val="52"/>
        <w:szCs w:val="48"/>
      </w:rPr>
      <w:t xml:space="preserve">TRANSPARENCIA MUNICIPAL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E4EC5C" w14:textId="77777777" w:rsidR="0038476A" w:rsidRDefault="0038476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43A"/>
    <w:rsid w:val="000056D2"/>
    <w:rsid w:val="000178AE"/>
    <w:rsid w:val="000F5E91"/>
    <w:rsid w:val="00120A54"/>
    <w:rsid w:val="001471C9"/>
    <w:rsid w:val="001A0845"/>
    <w:rsid w:val="001D12A5"/>
    <w:rsid w:val="001E4D27"/>
    <w:rsid w:val="00227E21"/>
    <w:rsid w:val="0028712A"/>
    <w:rsid w:val="002F3DAC"/>
    <w:rsid w:val="00315924"/>
    <w:rsid w:val="00335D28"/>
    <w:rsid w:val="0035118E"/>
    <w:rsid w:val="0037022C"/>
    <w:rsid w:val="0038476A"/>
    <w:rsid w:val="003F52FB"/>
    <w:rsid w:val="00421EB0"/>
    <w:rsid w:val="00471BCE"/>
    <w:rsid w:val="004721CE"/>
    <w:rsid w:val="00480ABD"/>
    <w:rsid w:val="004C38A0"/>
    <w:rsid w:val="00511046"/>
    <w:rsid w:val="005502B3"/>
    <w:rsid w:val="00570285"/>
    <w:rsid w:val="005D3281"/>
    <w:rsid w:val="005D53E1"/>
    <w:rsid w:val="00610ADE"/>
    <w:rsid w:val="0063320E"/>
    <w:rsid w:val="006851E4"/>
    <w:rsid w:val="006B328D"/>
    <w:rsid w:val="006F226B"/>
    <w:rsid w:val="007001DB"/>
    <w:rsid w:val="00747199"/>
    <w:rsid w:val="007519F5"/>
    <w:rsid w:val="0075517F"/>
    <w:rsid w:val="0081748B"/>
    <w:rsid w:val="00836082"/>
    <w:rsid w:val="0084621A"/>
    <w:rsid w:val="008E1591"/>
    <w:rsid w:val="008E16FA"/>
    <w:rsid w:val="00900556"/>
    <w:rsid w:val="0091730A"/>
    <w:rsid w:val="009D73F2"/>
    <w:rsid w:val="00A10A8B"/>
    <w:rsid w:val="00B77597"/>
    <w:rsid w:val="00BA015B"/>
    <w:rsid w:val="00BB448A"/>
    <w:rsid w:val="00C23FAA"/>
    <w:rsid w:val="00C24277"/>
    <w:rsid w:val="00C474CA"/>
    <w:rsid w:val="00C82748"/>
    <w:rsid w:val="00D52EB5"/>
    <w:rsid w:val="00D75B87"/>
    <w:rsid w:val="00D841E0"/>
    <w:rsid w:val="00DA217B"/>
    <w:rsid w:val="00E04A44"/>
    <w:rsid w:val="00E10298"/>
    <w:rsid w:val="00E62025"/>
    <w:rsid w:val="00E77D2E"/>
    <w:rsid w:val="00EB7866"/>
    <w:rsid w:val="00FD52E0"/>
    <w:rsid w:val="00FD6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DE0536"/>
  <w15:chartTrackingRefBased/>
  <w15:docId w15:val="{692C4EC1-0660-41C5-AADC-B4F11E5C5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D64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D64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Textoennegrita">
    <w:name w:val="Strong"/>
    <w:basedOn w:val="Fuentedeprrafopredeter"/>
    <w:uiPriority w:val="22"/>
    <w:qFormat/>
    <w:rsid w:val="00FD643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FD643A"/>
    <w:pPr>
      <w:tabs>
        <w:tab w:val="center" w:pos="4419"/>
        <w:tab w:val="right" w:pos="8838"/>
      </w:tabs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D643A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FD643A"/>
    <w:pPr>
      <w:tabs>
        <w:tab w:val="center" w:pos="4419"/>
        <w:tab w:val="right" w:pos="8838"/>
      </w:tabs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D643A"/>
    <w:rPr>
      <w:rFonts w:ascii="Garamond" w:eastAsia="Times New Roman" w:hAnsi="Garamond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FE52BB-8248-4C86-9F80-7215E63326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182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GHIA</dc:creator>
  <cp:keywords/>
  <dc:description/>
  <cp:lastModifiedBy>GHIA</cp:lastModifiedBy>
  <cp:revision>2</cp:revision>
  <cp:lastPrinted>2026-01-05T17:30:00Z</cp:lastPrinted>
  <dcterms:created xsi:type="dcterms:W3CDTF">2026-03-04T16:42:00Z</dcterms:created>
  <dcterms:modified xsi:type="dcterms:W3CDTF">2026-03-04T16:42:00Z</dcterms:modified>
</cp:coreProperties>
</file>