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9804d11642c45d1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  <w:tblCaption w:val="Diseño de tabla"/>
      </w:tblPr>
      <w:tblGrid>
        <w:gridCol w:w="15398"/>
      </w:tblGrid>
      <w:tr w:rsidR="00EA415B" w:rsidRPr="00A62E28" w14:paraId="76B491D7" w14:textId="77777777" w:rsidTr="00F30DCB">
        <w:tc>
          <w:tcPr>
            <w:tcW w:w="15398" w:type="dxa"/>
            <w:shd w:val="clear" w:color="auto" w:fill="073763" w:themeFill="accent1" w:themeFillShade="80"/>
          </w:tcPr>
          <w:p w14:paraId="23906D0F" w14:textId="133955D3" w:rsidR="00EA415B" w:rsidRPr="00A62E28" w:rsidRDefault="00403206">
            <w:pPr>
              <w:pStyle w:val="Mes"/>
            </w:pPr>
            <w:r>
              <w:rPr>
                <w:lang w:bidi="es-ES"/>
              </w:rPr>
              <w:t>AGOSTO</w:t>
            </w:r>
            <w:r w:rsidR="00F30DCB">
              <w:rPr>
                <w:lang w:bidi="es-ES"/>
              </w:rPr>
              <w:t xml:space="preserve">               </w:t>
            </w:r>
            <w:r w:rsidR="0055674E">
              <w:rPr>
                <w:lang w:bidi="es-ES"/>
              </w:rPr>
              <w:t xml:space="preserve">       </w:t>
            </w:r>
            <w:r>
              <w:rPr>
                <w:lang w:bidi="es-ES"/>
              </w:rPr>
              <w:t xml:space="preserve"> </w:t>
            </w:r>
            <w:r w:rsidR="00013DD5">
              <w:rPr>
                <w:sz w:val="96"/>
                <w:lang w:bidi="es-ES"/>
              </w:rPr>
              <w:t>2026</w:t>
            </w:r>
          </w:p>
        </w:tc>
      </w:tr>
      <w:tr w:rsidR="00EA415B" w:rsidRPr="00A62E28" w14:paraId="540FC63A" w14:textId="77777777" w:rsidTr="00F30DCB">
        <w:trPr>
          <w:trHeight w:val="292"/>
        </w:trPr>
        <w:tc>
          <w:tcPr>
            <w:tcW w:w="15398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9EBBF1F" w14:textId="71B9CF2F" w:rsidR="00EA415B" w:rsidRPr="00A62E28" w:rsidRDefault="00225C71">
            <w:pPr>
              <w:pStyle w:val="Subttulo"/>
            </w:pPr>
            <w:r>
              <w:t>DIRECCI</w:t>
            </w:r>
            <w:r w:rsidR="009D12D7">
              <w:t>Ó</w:t>
            </w:r>
            <w:r>
              <w:t xml:space="preserve">N: </w:t>
            </w:r>
            <w:r w:rsidR="00C60E13">
              <w:t>REGISTRO CIVIL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2165"/>
        <w:gridCol w:w="2358"/>
        <w:gridCol w:w="2358"/>
        <w:gridCol w:w="2166"/>
        <w:gridCol w:w="2285"/>
        <w:gridCol w:w="2127"/>
        <w:gridCol w:w="1923"/>
      </w:tblGrid>
      <w:tr w:rsidR="005B5EBA" w:rsidRPr="00A62E28" w14:paraId="606AD6B8" w14:textId="77777777" w:rsidTr="00916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55BB80EEC96F4A1DA5C253E4C5C73B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65" w:type="dxa"/>
              </w:tcPr>
              <w:p w14:paraId="5B748FC5" w14:textId="77777777" w:rsidR="00EA415B" w:rsidRPr="00A62E28" w:rsidRDefault="0095784C">
                <w:pPr>
                  <w:pStyle w:val="Das"/>
                </w:pPr>
                <w:r w:rsidRPr="00A62E28">
                  <w:rPr>
                    <w:lang w:bidi="es-ES"/>
                  </w:rPr>
                  <w:t>Lunes</w:t>
                </w:r>
              </w:p>
            </w:tc>
          </w:sdtContent>
        </w:sdt>
        <w:tc>
          <w:tcPr>
            <w:tcW w:w="2358" w:type="dxa"/>
          </w:tcPr>
          <w:p w14:paraId="21BC5388" w14:textId="77777777" w:rsidR="00EA415B" w:rsidRPr="00A62E28" w:rsidRDefault="00545C02">
            <w:pPr>
              <w:pStyle w:val="Das"/>
            </w:pPr>
            <w:sdt>
              <w:sdtPr>
                <w:id w:val="2141225648"/>
                <w:placeholder>
                  <w:docPart w:val="BE439E13B6354CD89A4626AEA65DE120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Martes</w:t>
                </w:r>
              </w:sdtContent>
            </w:sdt>
          </w:p>
        </w:tc>
        <w:tc>
          <w:tcPr>
            <w:tcW w:w="2358" w:type="dxa"/>
          </w:tcPr>
          <w:p w14:paraId="50DD4F83" w14:textId="77777777" w:rsidR="00EA415B" w:rsidRPr="00A62E28" w:rsidRDefault="00545C02">
            <w:pPr>
              <w:pStyle w:val="Das"/>
            </w:pPr>
            <w:sdt>
              <w:sdtPr>
                <w:id w:val="-225834277"/>
                <w:placeholder>
                  <w:docPart w:val="3ED4C70CC32F49909962781C70A0CC2D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Miércoles</w:t>
                </w:r>
              </w:sdtContent>
            </w:sdt>
          </w:p>
        </w:tc>
        <w:tc>
          <w:tcPr>
            <w:tcW w:w="2166" w:type="dxa"/>
          </w:tcPr>
          <w:p w14:paraId="55403CE4" w14:textId="77777777" w:rsidR="00EA415B" w:rsidRPr="00A62E28" w:rsidRDefault="00545C02">
            <w:pPr>
              <w:pStyle w:val="Das"/>
            </w:pPr>
            <w:sdt>
              <w:sdtPr>
                <w:id w:val="-1121838800"/>
                <w:placeholder>
                  <w:docPart w:val="34B3E8145BF9405B85A6C62C344D119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Jueves</w:t>
                </w:r>
              </w:sdtContent>
            </w:sdt>
          </w:p>
        </w:tc>
        <w:tc>
          <w:tcPr>
            <w:tcW w:w="2285" w:type="dxa"/>
          </w:tcPr>
          <w:p w14:paraId="1C6CCAAD" w14:textId="77777777" w:rsidR="00EA415B" w:rsidRPr="00A62E28" w:rsidRDefault="00545C02">
            <w:pPr>
              <w:pStyle w:val="Das"/>
            </w:pPr>
            <w:sdt>
              <w:sdtPr>
                <w:id w:val="-1805692476"/>
                <w:placeholder>
                  <w:docPart w:val="774E0AE8918E4CE0936631C18591B47E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Viernes</w:t>
                </w:r>
              </w:sdtContent>
            </w:sdt>
          </w:p>
        </w:tc>
        <w:tc>
          <w:tcPr>
            <w:tcW w:w="2127" w:type="dxa"/>
          </w:tcPr>
          <w:p w14:paraId="14A80C24" w14:textId="77777777" w:rsidR="00EA415B" w:rsidRPr="00A62E28" w:rsidRDefault="00545C02">
            <w:pPr>
              <w:pStyle w:val="Das"/>
            </w:pPr>
            <w:sdt>
              <w:sdtPr>
                <w:id w:val="815225377"/>
                <w:placeholder>
                  <w:docPart w:val="7C308F98371A435EAAC6255F8AA988B5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Sábado</w:t>
                </w:r>
              </w:sdtContent>
            </w:sdt>
          </w:p>
        </w:tc>
        <w:tc>
          <w:tcPr>
            <w:tcW w:w="1923" w:type="dxa"/>
          </w:tcPr>
          <w:p w14:paraId="0DE68AE3" w14:textId="77777777" w:rsidR="00EA415B" w:rsidRPr="00A62E28" w:rsidRDefault="00545C02">
            <w:pPr>
              <w:pStyle w:val="Das"/>
            </w:pPr>
            <w:sdt>
              <w:sdtPr>
                <w:id w:val="36251574"/>
                <w:placeholder>
                  <w:docPart w:val="AA22653FB30D4675812EC9F1CDE6580B"/>
                </w:placeholder>
                <w:temporary/>
                <w:showingPlcHdr/>
                <w15:appearance w15:val="hidden"/>
              </w:sdtPr>
              <w:sdtEndPr/>
              <w:sdtContent>
                <w:r w:rsidR="0095784C" w:rsidRPr="00A62E28">
                  <w:rPr>
                    <w:lang w:bidi="es-ES"/>
                  </w:rPr>
                  <w:t>Domingo</w:t>
                </w:r>
              </w:sdtContent>
            </w:sdt>
          </w:p>
        </w:tc>
      </w:tr>
      <w:tr w:rsidR="005B5EBA" w:rsidRPr="00A62E28" w14:paraId="261C1980" w14:textId="77777777" w:rsidTr="00916FAF">
        <w:tc>
          <w:tcPr>
            <w:tcW w:w="2165" w:type="dxa"/>
            <w:tcBorders>
              <w:bottom w:val="nil"/>
            </w:tcBorders>
          </w:tcPr>
          <w:p w14:paraId="7DBC29C8" w14:textId="3D6C29D8" w:rsidR="00EA415B" w:rsidRPr="00A62E28" w:rsidRDefault="00545C02">
            <w:pPr>
              <w:pStyle w:val="Fechas"/>
            </w:pPr>
            <w:r>
              <w:rPr>
                <w:lang w:bidi="es-ES"/>
              </w:rPr>
              <w:t>31</w:t>
            </w:r>
            <w:r w:rsidR="00375B27" w:rsidRPr="00A62E28">
              <w:rPr>
                <w:lang w:bidi="es-ES"/>
              </w:rPr>
              <w:fldChar w:fldCharType="begin"/>
            </w:r>
            <w:r w:rsidR="00375B27" w:rsidRPr="00A62E28">
              <w:rPr>
                <w:lang w:bidi="es-ES"/>
              </w:rPr>
              <w:instrText xml:space="preserve"> IF </w:instrText>
            </w:r>
            <w:r w:rsidR="00375B27" w:rsidRPr="00A62E28">
              <w:rPr>
                <w:lang w:bidi="es-ES"/>
              </w:rPr>
              <w:fldChar w:fldCharType="begin"/>
            </w:r>
            <w:r w:rsidR="00375B27" w:rsidRPr="00A62E28">
              <w:rPr>
                <w:lang w:bidi="es-ES"/>
              </w:rPr>
              <w:instrText xml:space="preserve"> DocVariable MonthStart \@ dddd </w:instrText>
            </w:r>
            <w:r w:rsidR="00375B27" w:rsidRPr="00A62E28">
              <w:rPr>
                <w:lang w:bidi="es-ES"/>
              </w:rPr>
              <w:fldChar w:fldCharType="separate"/>
            </w:r>
            <w:r w:rsidR="00225C71">
              <w:rPr>
                <w:lang w:bidi="es-ES"/>
              </w:rPr>
              <w:instrText>martes</w:instrText>
            </w:r>
            <w:r w:rsidR="00375B27" w:rsidRPr="00A62E28">
              <w:rPr>
                <w:lang w:bidi="es-ES"/>
              </w:rPr>
              <w:fldChar w:fldCharType="end"/>
            </w:r>
            <w:r w:rsidR="00375B27" w:rsidRPr="00A62E28">
              <w:rPr>
                <w:lang w:bidi="es-ES"/>
              </w:rPr>
              <w:instrText xml:space="preserve"> = "</w:instrText>
            </w:r>
            <w:r w:rsidR="00531631" w:rsidRPr="00531631">
              <w:rPr>
                <w:lang w:bidi="es-ES"/>
              </w:rPr>
              <w:instrText>lunes</w:instrText>
            </w:r>
            <w:r w:rsidR="00375B27" w:rsidRPr="00A62E28">
              <w:rPr>
                <w:lang w:bidi="es-ES"/>
              </w:rPr>
              <w:instrText>" 1 ""</w:instrText>
            </w:r>
            <w:r w:rsidR="00375B27"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bottom w:val="nil"/>
            </w:tcBorders>
          </w:tcPr>
          <w:p w14:paraId="369BCECD" w14:textId="164AA399" w:rsidR="00EA415B" w:rsidRPr="00A62E28" w:rsidRDefault="00EA415B">
            <w:pPr>
              <w:pStyle w:val="Fechas"/>
            </w:pPr>
          </w:p>
        </w:tc>
        <w:tc>
          <w:tcPr>
            <w:tcW w:w="2358" w:type="dxa"/>
            <w:tcBorders>
              <w:bottom w:val="nil"/>
            </w:tcBorders>
          </w:tcPr>
          <w:p w14:paraId="12594CBE" w14:textId="25BBD82D" w:rsidR="00EA415B" w:rsidRPr="00A62E28" w:rsidRDefault="00EA415B">
            <w:pPr>
              <w:pStyle w:val="Fechas"/>
            </w:pPr>
          </w:p>
        </w:tc>
        <w:tc>
          <w:tcPr>
            <w:tcW w:w="2166" w:type="dxa"/>
            <w:tcBorders>
              <w:bottom w:val="nil"/>
            </w:tcBorders>
          </w:tcPr>
          <w:p w14:paraId="06E1C654" w14:textId="3260F690" w:rsidR="00EA415B" w:rsidRPr="00A62E28" w:rsidRDefault="00EA415B">
            <w:pPr>
              <w:pStyle w:val="Fechas"/>
            </w:pPr>
          </w:p>
        </w:tc>
        <w:tc>
          <w:tcPr>
            <w:tcW w:w="2285" w:type="dxa"/>
            <w:tcBorders>
              <w:bottom w:val="nil"/>
            </w:tcBorders>
          </w:tcPr>
          <w:p w14:paraId="1E824BED" w14:textId="4CDFBF57" w:rsidR="00EA415B" w:rsidRPr="00A62E28" w:rsidRDefault="00EA415B" w:rsidP="001E31C9">
            <w:pPr>
              <w:pStyle w:val="Fechas"/>
            </w:pPr>
          </w:p>
        </w:tc>
        <w:tc>
          <w:tcPr>
            <w:tcW w:w="2127" w:type="dxa"/>
            <w:tcBorders>
              <w:bottom w:val="nil"/>
            </w:tcBorders>
          </w:tcPr>
          <w:p w14:paraId="07A77A8C" w14:textId="12361DB1" w:rsidR="00EA415B" w:rsidRPr="00A62E28" w:rsidRDefault="00D63572">
            <w:pPr>
              <w:pStyle w:val="Fechas"/>
            </w:pPr>
            <w:r>
              <w:t>1</w:t>
            </w:r>
          </w:p>
        </w:tc>
        <w:tc>
          <w:tcPr>
            <w:tcW w:w="1923" w:type="dxa"/>
            <w:tcBorders>
              <w:bottom w:val="nil"/>
            </w:tcBorders>
          </w:tcPr>
          <w:p w14:paraId="3F151038" w14:textId="411DCF71" w:rsidR="00EA415B" w:rsidRPr="00A62E28" w:rsidRDefault="00D63572">
            <w:pPr>
              <w:pStyle w:val="Fechas"/>
            </w:pPr>
            <w:r>
              <w:t>2</w:t>
            </w:r>
          </w:p>
        </w:tc>
      </w:tr>
      <w:tr w:rsidR="00013DD5" w:rsidRPr="00A62E28" w14:paraId="0FC9E375" w14:textId="77777777" w:rsidTr="00BC4F70">
        <w:trPr>
          <w:trHeight w:hRule="exact" w:val="1142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78401F87" w14:textId="77777777" w:rsidR="00545C02" w:rsidRPr="00F10B5D" w:rsidRDefault="00545C02" w:rsidP="00545C02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,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0AFF38" w14:textId="77777777" w:rsidR="00013DD5" w:rsidRPr="00F10B5D" w:rsidRDefault="00013DD5" w:rsidP="00BC4F70">
            <w:pPr>
              <w:pStyle w:val="Fechas"/>
              <w:jc w:val="left"/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3EDD845" w14:textId="74B794DD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68E8923" w14:textId="716533E9" w:rsidR="00013DD5" w:rsidRPr="00F10B5D" w:rsidRDefault="00013DD5" w:rsidP="00E931C4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52FD4CA" w14:textId="535BDBC3" w:rsidR="00013DD5" w:rsidRPr="00726D0D" w:rsidRDefault="00013DD5" w:rsidP="00E931C4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07031165" w14:textId="5AA8580C" w:rsidR="00013DD5" w:rsidRPr="00F10B5D" w:rsidRDefault="00013DD5" w:rsidP="00E931C4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1BBEF229" w14:textId="432C7E0B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075CD7A7" w14:textId="7455D7C7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69FD7C14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4F27C569" w14:textId="3F5D2D95" w:rsidR="00013DD5" w:rsidRPr="00F10B5D" w:rsidRDefault="007F6C12" w:rsidP="00013DD5">
            <w:pPr>
              <w:pStyle w:val="Fechas"/>
            </w:pPr>
            <w:r>
              <w:t>3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43CD390B" w14:textId="38F4E1EB" w:rsidR="00013DD5" w:rsidRPr="00F10B5D" w:rsidRDefault="0005114B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3312240D" w14:textId="00083891" w:rsidR="00013DD5" w:rsidRPr="00F10B5D" w:rsidRDefault="0005114B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59FDE462" w14:textId="7504BD32" w:rsidR="00013DD5" w:rsidRPr="00F10B5D" w:rsidRDefault="0005114B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7C2F5F63" w14:textId="7E5D3B85" w:rsidR="00013DD5" w:rsidRPr="00F10B5D" w:rsidRDefault="0005114B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406B465C" w14:textId="683F1F4E" w:rsidR="00013DD5" w:rsidRPr="00F10B5D" w:rsidRDefault="0005114B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6E7718C0" w14:textId="2E2DC804" w:rsidR="00013DD5" w:rsidRPr="00A62E28" w:rsidRDefault="0005114B" w:rsidP="00013DD5">
            <w:pPr>
              <w:pStyle w:val="Fechas"/>
            </w:pPr>
            <w:r>
              <w:t>9</w:t>
            </w:r>
          </w:p>
        </w:tc>
      </w:tr>
      <w:tr w:rsidR="00013DD5" w:rsidRPr="00A62E28" w14:paraId="039DC3C8" w14:textId="77777777" w:rsidTr="00916FAF">
        <w:trPr>
          <w:trHeight w:hRule="exact" w:val="1195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717A6AA6" w14:textId="465FB1A2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 w:rsidR="00545C02">
              <w:rPr>
                <w:rFonts w:ascii="Calibri" w:hAnsi="Calibri" w:cs="Calibri"/>
                <w:color w:val="A32F40"/>
              </w:rPr>
              <w:t>,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 w:rsidR="00545C02">
              <w:rPr>
                <w:rFonts w:ascii="Calibri" w:hAnsi="Calibri" w:cs="Calibri"/>
                <w:color w:val="A32F40"/>
              </w:rPr>
              <w:t>,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8DEEB2" w14:textId="0BECC9D9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70788DF8" w14:textId="0E9FB1C3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C0AFDEE" w14:textId="7ABC5BC2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73475F1" w14:textId="6C19A789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CBC5014" w14:textId="5B97B3AC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364755F4" w14:textId="21160912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F58E715" w14:textId="495B38BE" w:rsidR="00013DD5" w:rsidRPr="00F10B5D" w:rsidRDefault="00013DD5" w:rsidP="00013DD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24FC26B" w14:textId="193F8C5F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0A5E5F9" w14:textId="51932E5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7745706" w14:textId="50D6A390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53B6BA6" w14:textId="397F9CD3" w:rsidR="00013DD5" w:rsidRPr="00A62E28" w:rsidRDefault="00013DD5" w:rsidP="00013DD5">
            <w:pPr>
              <w:pStyle w:val="Fechas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0CB70FA9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566C8887" w14:textId="341B2EA1" w:rsidR="00013DD5" w:rsidRPr="00F10B5D" w:rsidRDefault="00013DD5" w:rsidP="00013DD5">
            <w:pPr>
              <w:pStyle w:val="Fechas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 xml:space="preserve">             </w:t>
            </w:r>
            <w:r w:rsidR="0041226C">
              <w:rPr>
                <w:rFonts w:ascii="Calibri" w:hAnsi="Calibri" w:cs="Calibri"/>
                <w:lang w:bidi="es-ES"/>
              </w:rPr>
              <w:t xml:space="preserve">                              </w:t>
            </w:r>
            <w:r w:rsidR="007F6C12">
              <w:rPr>
                <w:rFonts w:ascii="Calibri" w:hAnsi="Calibri" w:cs="Calibri"/>
                <w:lang w:bidi="es-ES"/>
              </w:rPr>
              <w:t>10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CBE77B7" w14:textId="47DCC827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613AE">
              <w:rPr>
                <w:rFonts w:ascii="Calibri" w:hAnsi="Calibri" w:cs="Calibri"/>
              </w:rPr>
              <w:t>1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520364B2" w14:textId="1859834F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613AE">
              <w:rPr>
                <w:rFonts w:ascii="Calibri" w:hAnsi="Calibri" w:cs="Calibri"/>
              </w:rPr>
              <w:t>2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673AE9DC" w14:textId="68FBCDA0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1</w:t>
            </w:r>
            <w:r w:rsidR="00893DCC">
              <w:rPr>
                <w:rFonts w:ascii="Calibri" w:hAnsi="Calibri" w:cs="Calibri"/>
                <w:lang w:bidi="es-ES"/>
              </w:rPr>
              <w:t>3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5A2A9E06" w14:textId="05E42E5B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93DCC">
              <w:rPr>
                <w:rFonts w:ascii="Calibri" w:hAnsi="Calibri" w:cs="Calibri"/>
              </w:rPr>
              <w:t>4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2FFD24BF" w14:textId="1ADBFEA5" w:rsidR="00013DD5" w:rsidRPr="00F10B5D" w:rsidRDefault="000B1FC3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46370">
              <w:rPr>
                <w:rFonts w:ascii="Calibri" w:hAnsi="Calibri" w:cs="Calibri"/>
              </w:rPr>
              <w:t>5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1D7781B0" w14:textId="55D52C44" w:rsidR="00013DD5" w:rsidRPr="00A62E28" w:rsidRDefault="00BC4F70" w:rsidP="00013DD5">
            <w:pPr>
              <w:pStyle w:val="Fechas"/>
            </w:pPr>
            <w:r>
              <w:t>1</w:t>
            </w:r>
            <w:r w:rsidR="00546370">
              <w:t>6</w:t>
            </w:r>
          </w:p>
        </w:tc>
      </w:tr>
      <w:tr w:rsidR="00013DD5" w:rsidRPr="00A62E28" w14:paraId="01FD18A9" w14:textId="77777777" w:rsidTr="00916FAF">
        <w:trPr>
          <w:trHeight w:hRule="exact" w:val="117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ADA1289" w14:textId="77777777" w:rsidR="00D566E8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5E08E40" w14:textId="6CCF039C" w:rsidR="00013DD5" w:rsidRPr="00F10B5D" w:rsidRDefault="00013DD5" w:rsidP="00D566E8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19EEF663" w14:textId="77777777" w:rsidR="00D566E8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0BACB8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</w:p>
          <w:p w14:paraId="72BE0E81" w14:textId="13D0332C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390C0908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003F623A" w14:textId="65677E9E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181479AB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AA80C30" w14:textId="1977A71F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7EA6BF43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3BE83AFF" w14:textId="4C61592B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572C1B43" w14:textId="32AF6DDD" w:rsidR="00013DD5" w:rsidRPr="005B5EBA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521EC875" w14:textId="74EBE59A" w:rsidR="00013DD5" w:rsidRPr="00A62E28" w:rsidRDefault="00013DD5" w:rsidP="00013DD5">
            <w:pPr>
              <w:pStyle w:val="Fechas"/>
              <w:jc w:val="left"/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7CB3E42A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65A7AAF0" w14:textId="60CD17BF" w:rsidR="00013DD5" w:rsidRPr="00F10B5D" w:rsidRDefault="007F6C12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6C55A516" w14:textId="63DBC8E1" w:rsidR="00013DD5" w:rsidRPr="00F10B5D" w:rsidRDefault="00F613AE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2CAB1D0D" w14:textId="4BE42856" w:rsidR="00013DD5" w:rsidRPr="00F10B5D" w:rsidRDefault="00F613AE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3B865078" w14:textId="37A37DE0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893DCC">
              <w:rPr>
                <w:rFonts w:ascii="Calibri" w:hAnsi="Calibri" w:cs="Calibri"/>
                <w:lang w:bidi="es-ES"/>
              </w:rPr>
              <w:t>0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2AC9CFC8" w14:textId="46D95B51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93DCC">
              <w:rPr>
                <w:rFonts w:ascii="Calibri" w:hAnsi="Calibri" w:cs="Calibri"/>
              </w:rPr>
              <w:t>1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1B34EA60" w14:textId="22688B41" w:rsidR="00013DD5" w:rsidRPr="00F10B5D" w:rsidRDefault="0041226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bidi="es-ES"/>
              </w:rPr>
              <w:t>2</w:t>
            </w:r>
            <w:r w:rsidR="000B1FC3">
              <w:rPr>
                <w:rFonts w:ascii="Calibri" w:hAnsi="Calibri" w:cs="Calibri"/>
                <w:lang w:bidi="es-ES"/>
              </w:rPr>
              <w:t>2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581019A0" w14:textId="79AF3EF5" w:rsidR="00013DD5" w:rsidRPr="00A62E28" w:rsidRDefault="0041226C" w:rsidP="00013DD5">
            <w:pPr>
              <w:pStyle w:val="Fechas"/>
            </w:pPr>
            <w:r>
              <w:rPr>
                <w:lang w:bidi="es-ES"/>
              </w:rPr>
              <w:t>2</w:t>
            </w:r>
            <w:r w:rsidR="00546370">
              <w:rPr>
                <w:lang w:bidi="es-ES"/>
              </w:rPr>
              <w:t>3</w:t>
            </w:r>
          </w:p>
        </w:tc>
      </w:tr>
      <w:tr w:rsidR="00013DD5" w:rsidRPr="00A62E28" w14:paraId="6D929CE1" w14:textId="77777777" w:rsidTr="00916FAF">
        <w:trPr>
          <w:trHeight w:hRule="exact" w:val="1113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5B866BAF" w14:textId="77777777" w:rsidR="001E31C9" w:rsidRPr="00F10B5D" w:rsidRDefault="001E31C9" w:rsidP="001E31C9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1C4525AF" w14:textId="47326765" w:rsidR="00013DD5" w:rsidRPr="00F10B5D" w:rsidRDefault="00013DD5" w:rsidP="001E31C9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0AC275FB" w14:textId="77777777" w:rsidR="00D566E8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23C358F5" w14:textId="1EDA35CA" w:rsidR="00013DD5" w:rsidRPr="00F10B5D" w:rsidRDefault="00013DD5" w:rsidP="00D566E8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463D2CE5" w14:textId="77777777" w:rsidR="00D566E8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>
              <w:rPr>
                <w:rFonts w:ascii="Calibri" w:hAnsi="Calibri" w:cs="Calibri"/>
                <w:color w:val="A32F40"/>
              </w:rPr>
              <w:t xml:space="preserve">ARCHIVADO E INTEGRACION </w:t>
            </w:r>
            <w:r w:rsidRPr="00F10B5D">
              <w:rPr>
                <w:rFonts w:ascii="Calibri" w:hAnsi="Calibri" w:cs="Calibri"/>
                <w:color w:val="A32F40"/>
              </w:rPr>
              <w:t>DEL APENDICE CORRESPONDIENTE</w:t>
            </w:r>
          </w:p>
          <w:p w14:paraId="18387331" w14:textId="66EB737E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050CBD3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48A7DD84" w14:textId="67432FD8" w:rsidR="00013DD5" w:rsidRPr="00F10B5D" w:rsidRDefault="00013DD5" w:rsidP="00BC4F70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36A4074" w14:textId="77777777" w:rsidR="0041226C" w:rsidRPr="00F10B5D" w:rsidRDefault="0041226C" w:rsidP="0041226C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AE9EC10" w14:textId="47C1AC04" w:rsidR="00013DD5" w:rsidRPr="005B5EBA" w:rsidRDefault="00013DD5" w:rsidP="0041226C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2B121D39" w14:textId="7219C448" w:rsidR="00013DD5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70F7CD79" w14:textId="0A83190F" w:rsidR="00013DD5" w:rsidRPr="00A62E28" w:rsidRDefault="00013DD5" w:rsidP="00013DD5"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25896AA8" w14:textId="77777777" w:rsidTr="00916FAF">
        <w:tc>
          <w:tcPr>
            <w:tcW w:w="2165" w:type="dxa"/>
            <w:tcBorders>
              <w:top w:val="single" w:sz="6" w:space="0" w:color="BFBFBF" w:themeColor="background1" w:themeShade="BF"/>
              <w:bottom w:val="nil"/>
            </w:tcBorders>
          </w:tcPr>
          <w:p w14:paraId="2C9962BE" w14:textId="38A2F673" w:rsidR="00013DD5" w:rsidRPr="00F10B5D" w:rsidRDefault="007F6C12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136DE85F" w14:textId="5A05D5C1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613AE">
              <w:rPr>
                <w:rFonts w:ascii="Calibri" w:hAnsi="Calibri" w:cs="Calibri"/>
              </w:rPr>
              <w:t>5</w:t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  <w:bottom w:val="nil"/>
            </w:tcBorders>
          </w:tcPr>
          <w:p w14:paraId="7A7833B7" w14:textId="7169D035" w:rsidR="00013DD5" w:rsidRPr="00F10B5D" w:rsidRDefault="00BC4F70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893DCC">
              <w:rPr>
                <w:rFonts w:ascii="Calibri" w:hAnsi="Calibri" w:cs="Calibri"/>
              </w:rPr>
              <w:t>6</w:t>
            </w:r>
          </w:p>
        </w:tc>
        <w:tc>
          <w:tcPr>
            <w:tcW w:w="2166" w:type="dxa"/>
            <w:tcBorders>
              <w:top w:val="single" w:sz="6" w:space="0" w:color="BFBFBF" w:themeColor="background1" w:themeShade="BF"/>
              <w:bottom w:val="nil"/>
            </w:tcBorders>
          </w:tcPr>
          <w:p w14:paraId="7064DDF3" w14:textId="5F78108C" w:rsidR="00013DD5" w:rsidRPr="00F10B5D" w:rsidRDefault="00893DC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285" w:type="dxa"/>
            <w:tcBorders>
              <w:top w:val="single" w:sz="6" w:space="0" w:color="BFBFBF" w:themeColor="background1" w:themeShade="BF"/>
              <w:bottom w:val="nil"/>
            </w:tcBorders>
          </w:tcPr>
          <w:p w14:paraId="68A3B7D3" w14:textId="65C1F6F0" w:rsidR="00013DD5" w:rsidRPr="00F10B5D" w:rsidRDefault="00893DCC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bottom w:val="nil"/>
            </w:tcBorders>
          </w:tcPr>
          <w:p w14:paraId="6BCFFFED" w14:textId="3112D89D" w:rsidR="00013DD5" w:rsidRPr="00F10B5D" w:rsidRDefault="000B1FC3" w:rsidP="00013DD5">
            <w:pPr>
              <w:pStyle w:val="Fechas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923" w:type="dxa"/>
            <w:tcBorders>
              <w:top w:val="single" w:sz="6" w:space="0" w:color="BFBFBF" w:themeColor="background1" w:themeShade="BF"/>
              <w:bottom w:val="nil"/>
            </w:tcBorders>
          </w:tcPr>
          <w:p w14:paraId="259A24FB" w14:textId="72654F08" w:rsidR="00013DD5" w:rsidRPr="00A62E28" w:rsidRDefault="000B1FC3" w:rsidP="00013DD5">
            <w:pPr>
              <w:pStyle w:val="Fechas"/>
            </w:pPr>
            <w:r>
              <w:rPr>
                <w:lang w:bidi="es-ES"/>
              </w:rPr>
              <w:t>30</w: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IF </w:instrTex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 =F10</w:instrText>
            </w:r>
            <w:r w:rsidR="00013DD5" w:rsidRPr="00A62E28">
              <w:rPr>
                <w:lang w:bidi="es-ES"/>
              </w:rPr>
              <w:fldChar w:fldCharType="separate"/>
            </w:r>
            <w:r w:rsidR="00013DD5">
              <w:rPr>
                <w:noProof/>
                <w:lang w:bidi="es-ES"/>
              </w:rPr>
              <w:instrText>0</w:instrText>
            </w:r>
            <w:r w:rsidR="00013DD5" w:rsidRPr="00A62E28">
              <w:rPr>
                <w:lang w:bidi="es-ES"/>
              </w:rPr>
              <w:fldChar w:fldCharType="end"/>
            </w:r>
            <w:r w:rsidR="00013DD5" w:rsidRPr="00A62E28">
              <w:rPr>
                <w:lang w:bidi="es-ES"/>
              </w:rPr>
              <w:instrText xml:space="preserve"> = 0,"" </w:instrTex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 IF </w:instrTex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 =F10 </w:instrText>
            </w:r>
            <w:r w:rsidR="00013DD5" w:rsidRPr="00A62E28">
              <w:rPr>
                <w:lang w:bidi="es-ES"/>
              </w:rPr>
              <w:fldChar w:fldCharType="separate"/>
            </w:r>
            <w:r w:rsidR="00013DD5">
              <w:rPr>
                <w:noProof/>
                <w:lang w:bidi="es-ES"/>
              </w:rPr>
              <w:instrText>30</w:instrText>
            </w:r>
            <w:r w:rsidR="00013DD5" w:rsidRPr="00A62E28">
              <w:rPr>
                <w:lang w:bidi="es-ES"/>
              </w:rPr>
              <w:fldChar w:fldCharType="end"/>
            </w:r>
            <w:r w:rsidR="00013DD5" w:rsidRPr="00A62E28">
              <w:rPr>
                <w:lang w:bidi="es-ES"/>
              </w:rPr>
              <w:instrText xml:space="preserve">  &lt; </w:instrTex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 DocVariable MonthEnd \@ d </w:instrText>
            </w:r>
            <w:r w:rsidR="00013DD5" w:rsidRPr="00A62E28">
              <w:rPr>
                <w:lang w:bidi="es-ES"/>
              </w:rPr>
              <w:fldChar w:fldCharType="separate"/>
            </w:r>
            <w:r w:rsidR="00013DD5">
              <w:rPr>
                <w:lang w:bidi="es-ES"/>
              </w:rPr>
              <w:instrText>31</w:instrText>
            </w:r>
            <w:r w:rsidR="00013DD5" w:rsidRPr="00A62E28">
              <w:rPr>
                <w:lang w:bidi="es-ES"/>
              </w:rPr>
              <w:fldChar w:fldCharType="end"/>
            </w:r>
            <w:r w:rsidR="00013DD5" w:rsidRPr="00A62E28">
              <w:rPr>
                <w:lang w:bidi="es-ES"/>
              </w:rPr>
              <w:instrText xml:space="preserve">  </w:instrText>
            </w:r>
            <w:r w:rsidR="00013DD5" w:rsidRPr="00A62E28">
              <w:rPr>
                <w:lang w:bidi="es-ES"/>
              </w:rPr>
              <w:fldChar w:fldCharType="begin"/>
            </w:r>
            <w:r w:rsidR="00013DD5" w:rsidRPr="00A62E28">
              <w:rPr>
                <w:lang w:bidi="es-ES"/>
              </w:rPr>
              <w:instrText xml:space="preserve"> =F10+1 </w:instrText>
            </w:r>
            <w:r w:rsidR="00013DD5" w:rsidRPr="00A62E28">
              <w:rPr>
                <w:lang w:bidi="es-ES"/>
              </w:rPr>
              <w:fldChar w:fldCharType="separate"/>
            </w:r>
            <w:r w:rsidR="00013DD5">
              <w:rPr>
                <w:noProof/>
                <w:lang w:bidi="es-ES"/>
              </w:rPr>
              <w:instrText>31</w:instrText>
            </w:r>
            <w:r w:rsidR="00013DD5" w:rsidRPr="00A62E28">
              <w:rPr>
                <w:lang w:bidi="es-ES"/>
              </w:rPr>
              <w:fldChar w:fldCharType="end"/>
            </w:r>
            <w:r w:rsidR="00013DD5" w:rsidRPr="00A62E28">
              <w:rPr>
                <w:lang w:bidi="es-ES"/>
              </w:rPr>
              <w:instrText xml:space="preserve"> "" </w:instrText>
            </w:r>
            <w:r w:rsidR="00013DD5" w:rsidRPr="00A62E28">
              <w:rPr>
                <w:lang w:bidi="es-ES"/>
              </w:rPr>
              <w:fldChar w:fldCharType="separate"/>
            </w:r>
            <w:r w:rsidR="00013DD5">
              <w:rPr>
                <w:noProof/>
                <w:lang w:bidi="es-ES"/>
              </w:rPr>
              <w:instrText>31</w:instrText>
            </w:r>
            <w:r w:rsidR="00013DD5" w:rsidRPr="00A62E28">
              <w:rPr>
                <w:lang w:bidi="es-ES"/>
              </w:rPr>
              <w:fldChar w:fldCharType="end"/>
            </w:r>
            <w:r w:rsidR="00013DD5" w:rsidRPr="00A62E28">
              <w:rPr>
                <w:lang w:bidi="es-ES"/>
              </w:rPr>
              <w:fldChar w:fldCharType="end"/>
            </w:r>
          </w:p>
        </w:tc>
      </w:tr>
      <w:tr w:rsidR="00013DD5" w:rsidRPr="00A62E28" w14:paraId="092D5A69" w14:textId="77777777" w:rsidTr="00916FAF">
        <w:trPr>
          <w:trHeight w:hRule="exact" w:val="1176"/>
        </w:trPr>
        <w:tc>
          <w:tcPr>
            <w:tcW w:w="2165" w:type="dxa"/>
            <w:tcBorders>
              <w:top w:val="nil"/>
              <w:bottom w:val="single" w:sz="6" w:space="0" w:color="BFBFBF" w:themeColor="background1" w:themeShade="BF"/>
            </w:tcBorders>
          </w:tcPr>
          <w:p w14:paraId="180A61EF" w14:textId="26F8F7DB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 w:rsidR="00545C02">
              <w:rPr>
                <w:rFonts w:ascii="Calibri" w:hAnsi="Calibri" w:cs="Calibri"/>
                <w:color w:val="A32F40"/>
              </w:rPr>
              <w:t>,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23CD6EB9" w14:textId="7C8C2348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64F8E4D4" w14:textId="77777777" w:rsidR="00D566E8" w:rsidRPr="001E31C9" w:rsidRDefault="00D566E8" w:rsidP="00D566E8">
            <w:pPr>
              <w:pStyle w:val="Fechas"/>
              <w:jc w:val="left"/>
              <w:rPr>
                <w:rFonts w:ascii="Calibri" w:hAnsi="Calibri" w:cs="Calibri"/>
                <w:b/>
                <w:bCs/>
                <w:color w:val="A32F40"/>
              </w:rPr>
            </w:pPr>
            <w:r w:rsidRPr="001E31C9">
              <w:rPr>
                <w:rFonts w:ascii="Calibri" w:hAnsi="Calibri" w:cs="Calibri"/>
                <w:b/>
                <w:color w:val="A32F40"/>
              </w:rPr>
              <w:t>ENTREGA DE DOCUMENTACION MENSUAL EN LA DIRECCION GENERAL DE REGISTRO CIVIL (GDL)</w:t>
            </w:r>
            <w:r w:rsidRPr="001E31C9">
              <w:rPr>
                <w:rFonts w:ascii="Calibri" w:hAnsi="Calibri" w:cs="Calibri"/>
                <w:b/>
                <w:bCs/>
                <w:color w:val="A32F40"/>
              </w:rPr>
              <w:t xml:space="preserve"> </w:t>
            </w:r>
          </w:p>
          <w:p w14:paraId="1B1D71D2" w14:textId="40CD0A3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  <w:tcBorders>
              <w:top w:val="nil"/>
              <w:bottom w:val="single" w:sz="6" w:space="0" w:color="BFBFBF" w:themeColor="background1" w:themeShade="BF"/>
            </w:tcBorders>
          </w:tcPr>
          <w:p w14:paraId="54C2ED7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53A44B1F" w14:textId="094A7D0C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nil"/>
              <w:bottom w:val="single" w:sz="6" w:space="0" w:color="BFBFBF" w:themeColor="background1" w:themeShade="BF"/>
            </w:tcBorders>
          </w:tcPr>
          <w:p w14:paraId="551C16CA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60E2C930" w14:textId="39F1411F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nil"/>
              <w:bottom w:val="single" w:sz="6" w:space="0" w:color="BFBFBF" w:themeColor="background1" w:themeShade="BF"/>
            </w:tcBorders>
          </w:tcPr>
          <w:p w14:paraId="31A31E32" w14:textId="77777777" w:rsidR="00BC4F70" w:rsidRPr="00F10B5D" w:rsidRDefault="00BC4F70" w:rsidP="00BC4F70">
            <w:pPr>
              <w:pStyle w:val="Fechas"/>
              <w:jc w:val="left"/>
              <w:rPr>
                <w:rFonts w:ascii="Calibri" w:hAnsi="Calibri" w:cs="Calibri"/>
                <w:color w:val="A32F40"/>
              </w:rPr>
            </w:pPr>
            <w:r w:rsidRPr="00F10B5D">
              <w:rPr>
                <w:rFonts w:ascii="Calibri" w:hAnsi="Calibri" w:cs="Calibri"/>
                <w:color w:val="A32F40"/>
              </w:rPr>
              <w:t>ATENCION AL PUBLICO PERSONALMENTE Y POR LLAMADAS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>EXPEDICION DE ACTAS</w:t>
            </w:r>
            <w:r>
              <w:rPr>
                <w:rFonts w:ascii="Calibri" w:hAnsi="Calibri" w:cs="Calibri"/>
                <w:color w:val="A32F40"/>
              </w:rPr>
              <w:t xml:space="preserve"> </w:t>
            </w:r>
            <w:r w:rsidRPr="00F10B5D">
              <w:rPr>
                <w:rFonts w:ascii="Calibri" w:hAnsi="Calibri" w:cs="Calibri"/>
                <w:color w:val="A32F40"/>
              </w:rPr>
              <w:t xml:space="preserve">REGISTRO DE ACTOS </w:t>
            </w:r>
          </w:p>
          <w:p w14:paraId="774D29F9" w14:textId="77777777" w:rsidR="00013DD5" w:rsidRPr="00F10B5D" w:rsidRDefault="00013DD5" w:rsidP="0041226C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BFBFBF" w:themeColor="background1" w:themeShade="BF"/>
            </w:tcBorders>
          </w:tcPr>
          <w:p w14:paraId="6650391B" w14:textId="618C0540" w:rsidR="00013DD5" w:rsidRPr="00F10B5D" w:rsidRDefault="00D566E8" w:rsidP="00D566E8">
            <w:pPr>
              <w:pStyle w:val="Fechas"/>
              <w:jc w:val="left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  <w:tc>
          <w:tcPr>
            <w:tcW w:w="1923" w:type="dxa"/>
            <w:tcBorders>
              <w:top w:val="nil"/>
              <w:bottom w:val="single" w:sz="6" w:space="0" w:color="BFBFBF" w:themeColor="background1" w:themeShade="BF"/>
            </w:tcBorders>
          </w:tcPr>
          <w:p w14:paraId="2EABA032" w14:textId="53B25545" w:rsidR="00013DD5" w:rsidRPr="00A62E28" w:rsidRDefault="00D566E8" w:rsidP="00013DD5">
            <w:r w:rsidRPr="00F10B5D">
              <w:rPr>
                <w:rFonts w:ascii="Calibri" w:hAnsi="Calibri" w:cs="Calibri"/>
                <w:b/>
                <w:color w:val="A32F40"/>
              </w:rPr>
              <w:t>GUARDIA DE FIN DE SEMANA POR DEFUNCION</w:t>
            </w:r>
          </w:p>
        </w:tc>
      </w:tr>
      <w:tr w:rsidR="00013DD5" w:rsidRPr="00A62E28" w14:paraId="456AB129" w14:textId="77777777" w:rsidTr="00916FAF">
        <w:trPr>
          <w:trHeight w:val="68"/>
        </w:trPr>
        <w:tc>
          <w:tcPr>
            <w:tcW w:w="2165" w:type="dxa"/>
            <w:tcBorders>
              <w:top w:val="single" w:sz="6" w:space="0" w:color="BFBFBF" w:themeColor="background1" w:themeShade="BF"/>
            </w:tcBorders>
          </w:tcPr>
          <w:p w14:paraId="2BF2231F" w14:textId="5E23990E" w:rsidR="00013DD5" w:rsidRPr="00A62E28" w:rsidRDefault="00013DD5" w:rsidP="00013DD5">
            <w:pPr>
              <w:pStyle w:val="Fechas"/>
            </w:pP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0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= 0,""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IF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noProof/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&lt;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DocVariable MonthEnd \@ d </w:instrText>
            </w:r>
            <w:r w:rsidRPr="00A62E28">
              <w:rPr>
                <w:lang w:bidi="es-ES"/>
              </w:rPr>
              <w:fldChar w:fldCharType="separate"/>
            </w:r>
            <w:r>
              <w:rPr>
                <w:lang w:bidi="es-ES"/>
              </w:rPr>
              <w:instrText>31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 </w:instrText>
            </w:r>
            <w:r w:rsidRPr="00A62E28">
              <w:rPr>
                <w:lang w:bidi="es-ES"/>
              </w:rPr>
              <w:fldChar w:fldCharType="begin"/>
            </w:r>
            <w:r w:rsidRPr="00A62E28">
              <w:rPr>
                <w:lang w:bidi="es-ES"/>
              </w:rPr>
              <w:instrText xml:space="preserve"> =G10+1 </w:instrText>
            </w:r>
            <w:r w:rsidRPr="00A62E28">
              <w:rPr>
                <w:lang w:bidi="es-ES"/>
              </w:rPr>
              <w:fldChar w:fldCharType="separate"/>
            </w:r>
            <w:r w:rsidRPr="00A62E28">
              <w:rPr>
                <w:noProof/>
                <w:lang w:bidi="es-ES"/>
              </w:rPr>
              <w:instrText>2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instrText xml:space="preserve"> "" </w:instrText>
            </w:r>
            <w:r w:rsidRPr="00A62E28">
              <w:rPr>
                <w:lang w:bidi="es-ES"/>
              </w:rPr>
              <w:fldChar w:fldCharType="end"/>
            </w:r>
            <w:r w:rsidRPr="00A62E28">
              <w:rPr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033A1FDA" w14:textId="21483863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0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= 0,""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IF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&lt;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DocVariable MonthEnd \@ d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lang w:bidi="es-ES"/>
              </w:rPr>
              <w:instrText>31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 </w:instrText>
            </w:r>
            <w:r w:rsidRPr="00F10B5D">
              <w:rPr>
                <w:rFonts w:ascii="Calibri" w:hAnsi="Calibri" w:cs="Calibri"/>
                <w:lang w:bidi="es-ES"/>
              </w:rPr>
              <w:fldChar w:fldCharType="begin"/>
            </w:r>
            <w:r w:rsidRPr="00F10B5D">
              <w:rPr>
                <w:rFonts w:ascii="Calibri" w:hAnsi="Calibri" w:cs="Calibri"/>
                <w:lang w:bidi="es-ES"/>
              </w:rPr>
              <w:instrText xml:space="preserve"> =A12+1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instrText xml:space="preserve"> "" </w:instrText>
            </w:r>
            <w:r w:rsidRPr="00F10B5D">
              <w:rPr>
                <w:rFonts w:ascii="Calibri" w:hAnsi="Calibri" w:cs="Calibri"/>
                <w:lang w:bidi="es-ES"/>
              </w:rPr>
              <w:fldChar w:fldCharType="separate"/>
            </w:r>
            <w:r w:rsidRPr="00F10B5D">
              <w:rPr>
                <w:rFonts w:ascii="Calibri" w:hAnsi="Calibri" w:cs="Calibri"/>
                <w:noProof/>
                <w:lang w:bidi="es-ES"/>
              </w:rPr>
              <w:instrText>2</w:instrText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  <w:r w:rsidRPr="00F10B5D">
              <w:rPr>
                <w:rFonts w:ascii="Calibri" w:hAnsi="Calibri" w:cs="Calibri"/>
                <w:lang w:bidi="es-ES"/>
              </w:rPr>
              <w:fldChar w:fldCharType="end"/>
            </w:r>
          </w:p>
        </w:tc>
        <w:tc>
          <w:tcPr>
            <w:tcW w:w="2358" w:type="dxa"/>
            <w:tcBorders>
              <w:top w:val="single" w:sz="6" w:space="0" w:color="BFBFBF" w:themeColor="background1" w:themeShade="BF"/>
            </w:tcBorders>
          </w:tcPr>
          <w:p w14:paraId="67E49B86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66" w:type="dxa"/>
            <w:tcBorders>
              <w:top w:val="single" w:sz="6" w:space="0" w:color="BFBFBF" w:themeColor="background1" w:themeShade="BF"/>
            </w:tcBorders>
          </w:tcPr>
          <w:p w14:paraId="482F5FC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285" w:type="dxa"/>
            <w:tcBorders>
              <w:top w:val="single" w:sz="6" w:space="0" w:color="BFBFBF" w:themeColor="background1" w:themeShade="BF"/>
            </w:tcBorders>
          </w:tcPr>
          <w:p w14:paraId="5C79A4E3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2127" w:type="dxa"/>
            <w:tcBorders>
              <w:top w:val="single" w:sz="6" w:space="0" w:color="BFBFBF" w:themeColor="background1" w:themeShade="BF"/>
            </w:tcBorders>
          </w:tcPr>
          <w:p w14:paraId="41B78BA1" w14:textId="77777777" w:rsidR="00013DD5" w:rsidRPr="00F10B5D" w:rsidRDefault="00013DD5" w:rsidP="00013DD5">
            <w:pPr>
              <w:pStyle w:val="Fechas"/>
              <w:rPr>
                <w:rFonts w:ascii="Calibri" w:hAnsi="Calibri" w:cs="Calibri"/>
              </w:rPr>
            </w:pPr>
          </w:p>
        </w:tc>
        <w:tc>
          <w:tcPr>
            <w:tcW w:w="1923" w:type="dxa"/>
            <w:tcBorders>
              <w:top w:val="single" w:sz="6" w:space="0" w:color="BFBFBF" w:themeColor="background1" w:themeShade="BF"/>
            </w:tcBorders>
          </w:tcPr>
          <w:p w14:paraId="3974804C" w14:textId="77777777" w:rsidR="00013DD5" w:rsidRPr="00A62E28" w:rsidRDefault="00013DD5" w:rsidP="00013DD5">
            <w:pPr>
              <w:pStyle w:val="Fechas"/>
            </w:pPr>
          </w:p>
        </w:tc>
      </w:tr>
      <w:tr w:rsidR="00013DD5" w:rsidRPr="00A62E28" w14:paraId="12EDB757" w14:textId="77777777" w:rsidTr="001E31C9">
        <w:trPr>
          <w:trHeight w:hRule="exact" w:val="692"/>
        </w:trPr>
        <w:tc>
          <w:tcPr>
            <w:tcW w:w="2165" w:type="dxa"/>
          </w:tcPr>
          <w:p w14:paraId="291B4BA9" w14:textId="21F05AA3" w:rsidR="00013DD5" w:rsidRPr="00A62E28" w:rsidRDefault="00013DD5" w:rsidP="00545C02">
            <w:pPr>
              <w:pStyle w:val="Fechas"/>
              <w:jc w:val="left"/>
            </w:pPr>
          </w:p>
        </w:tc>
        <w:tc>
          <w:tcPr>
            <w:tcW w:w="2358" w:type="dxa"/>
          </w:tcPr>
          <w:p w14:paraId="17325D1A" w14:textId="77777777" w:rsidR="00013DD5" w:rsidRPr="00F10B5D" w:rsidRDefault="00013DD5" w:rsidP="00013DD5">
            <w:pPr>
              <w:pStyle w:val="Fechas"/>
              <w:jc w:val="left"/>
              <w:rPr>
                <w:rFonts w:ascii="Calibri" w:hAnsi="Calibri" w:cs="Calibri"/>
              </w:rPr>
            </w:pPr>
          </w:p>
        </w:tc>
        <w:tc>
          <w:tcPr>
            <w:tcW w:w="2358" w:type="dxa"/>
          </w:tcPr>
          <w:p w14:paraId="022A6599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66" w:type="dxa"/>
          </w:tcPr>
          <w:p w14:paraId="2F884612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285" w:type="dxa"/>
          </w:tcPr>
          <w:p w14:paraId="19F4EFD1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A0F625" w14:textId="77777777" w:rsidR="00013DD5" w:rsidRPr="00F10B5D" w:rsidRDefault="00013DD5" w:rsidP="00013DD5">
            <w:pPr>
              <w:rPr>
                <w:rFonts w:ascii="Calibri" w:hAnsi="Calibri" w:cs="Calibri"/>
              </w:rPr>
            </w:pPr>
          </w:p>
        </w:tc>
        <w:tc>
          <w:tcPr>
            <w:tcW w:w="1923" w:type="dxa"/>
          </w:tcPr>
          <w:p w14:paraId="0E0FE5C0" w14:textId="77777777" w:rsidR="00013DD5" w:rsidRPr="00A62E28" w:rsidRDefault="00013DD5" w:rsidP="00013DD5"/>
        </w:tc>
      </w:tr>
    </w:tbl>
    <w:p w14:paraId="449F4E1C" w14:textId="1B8D411B" w:rsidR="00EA415B" w:rsidRPr="00A62E28" w:rsidRDefault="00EA415B" w:rsidP="003335DD">
      <w:pPr>
        <w:pStyle w:val="Cita"/>
        <w:jc w:val="left"/>
      </w:pPr>
    </w:p>
    <w:sectPr w:rsidR="00EA415B" w:rsidRPr="00A62E28" w:rsidSect="005B5EBA">
      <w:pgSz w:w="16838" w:h="11906" w:orient="landscape" w:code="9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655D" w14:textId="77777777" w:rsidR="00AA6E64" w:rsidRDefault="00AA6E64">
      <w:pPr>
        <w:spacing w:before="0" w:after="0"/>
      </w:pPr>
      <w:r>
        <w:separator/>
      </w:r>
    </w:p>
  </w:endnote>
  <w:endnote w:type="continuationSeparator" w:id="0">
    <w:p w14:paraId="55E8A16B" w14:textId="77777777" w:rsidR="00AA6E64" w:rsidRDefault="00AA6E6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A19E" w14:textId="77777777" w:rsidR="00AA6E64" w:rsidRDefault="00AA6E64">
      <w:pPr>
        <w:spacing w:before="0" w:after="0"/>
      </w:pPr>
      <w:r>
        <w:separator/>
      </w:r>
    </w:p>
  </w:footnote>
  <w:footnote w:type="continuationSeparator" w:id="0">
    <w:p w14:paraId="3ECDA1D0" w14:textId="77777777" w:rsidR="00AA6E64" w:rsidRDefault="00AA6E6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11/2024"/>
    <w:docVar w:name="MonthStart" w:val="01/11/2024"/>
    <w:docVar w:name="ShowDynamicGuides" w:val="1"/>
    <w:docVar w:name="ShowMarginGuides" w:val="0"/>
    <w:docVar w:name="ShowOutlines" w:val="0"/>
    <w:docVar w:name="ShowStaticGuides" w:val="0"/>
  </w:docVars>
  <w:rsids>
    <w:rsidRoot w:val="00225C71"/>
    <w:rsid w:val="000111E0"/>
    <w:rsid w:val="00013DD5"/>
    <w:rsid w:val="000324E2"/>
    <w:rsid w:val="0005114B"/>
    <w:rsid w:val="000B1FC3"/>
    <w:rsid w:val="000B221A"/>
    <w:rsid w:val="00116BC6"/>
    <w:rsid w:val="00124ADC"/>
    <w:rsid w:val="00193E15"/>
    <w:rsid w:val="001E31C9"/>
    <w:rsid w:val="00220764"/>
    <w:rsid w:val="00223F8F"/>
    <w:rsid w:val="00225C71"/>
    <w:rsid w:val="00245682"/>
    <w:rsid w:val="0025748C"/>
    <w:rsid w:val="00264F93"/>
    <w:rsid w:val="00282DE3"/>
    <w:rsid w:val="002B5746"/>
    <w:rsid w:val="002D6A4A"/>
    <w:rsid w:val="002F7032"/>
    <w:rsid w:val="00306A55"/>
    <w:rsid w:val="00320970"/>
    <w:rsid w:val="003335DD"/>
    <w:rsid w:val="00375B27"/>
    <w:rsid w:val="003C5FE2"/>
    <w:rsid w:val="0040236E"/>
    <w:rsid w:val="00403206"/>
    <w:rsid w:val="0041226C"/>
    <w:rsid w:val="0044039F"/>
    <w:rsid w:val="00472597"/>
    <w:rsid w:val="00472BFB"/>
    <w:rsid w:val="00487BA8"/>
    <w:rsid w:val="00494225"/>
    <w:rsid w:val="005073BD"/>
    <w:rsid w:val="00531631"/>
    <w:rsid w:val="00545C02"/>
    <w:rsid w:val="00546370"/>
    <w:rsid w:val="00550173"/>
    <w:rsid w:val="005564B3"/>
    <w:rsid w:val="0055674E"/>
    <w:rsid w:val="005B0C48"/>
    <w:rsid w:val="005B5EBA"/>
    <w:rsid w:val="005C71B3"/>
    <w:rsid w:val="005D29C9"/>
    <w:rsid w:val="0064687B"/>
    <w:rsid w:val="006E4157"/>
    <w:rsid w:val="00711F56"/>
    <w:rsid w:val="00720A05"/>
    <w:rsid w:val="00726D0D"/>
    <w:rsid w:val="00765C85"/>
    <w:rsid w:val="007900DE"/>
    <w:rsid w:val="007D16A8"/>
    <w:rsid w:val="007F6C12"/>
    <w:rsid w:val="00812DAD"/>
    <w:rsid w:val="0081356A"/>
    <w:rsid w:val="0087157E"/>
    <w:rsid w:val="0088099B"/>
    <w:rsid w:val="00893DCC"/>
    <w:rsid w:val="008F0AEB"/>
    <w:rsid w:val="00916FAF"/>
    <w:rsid w:val="00922D3A"/>
    <w:rsid w:val="00925ED9"/>
    <w:rsid w:val="0095784C"/>
    <w:rsid w:val="00997C7D"/>
    <w:rsid w:val="009A164A"/>
    <w:rsid w:val="009A7C5B"/>
    <w:rsid w:val="009B2EA8"/>
    <w:rsid w:val="009B4A3C"/>
    <w:rsid w:val="009D12D7"/>
    <w:rsid w:val="009F3E1E"/>
    <w:rsid w:val="00A11A16"/>
    <w:rsid w:val="00A62E28"/>
    <w:rsid w:val="00AA6E64"/>
    <w:rsid w:val="00AF344D"/>
    <w:rsid w:val="00B024A4"/>
    <w:rsid w:val="00B718EE"/>
    <w:rsid w:val="00B8564F"/>
    <w:rsid w:val="00B864F3"/>
    <w:rsid w:val="00BC4F70"/>
    <w:rsid w:val="00BC6A26"/>
    <w:rsid w:val="00BF0FEE"/>
    <w:rsid w:val="00BF4383"/>
    <w:rsid w:val="00C41633"/>
    <w:rsid w:val="00C60E13"/>
    <w:rsid w:val="00C63C4F"/>
    <w:rsid w:val="00CB00F4"/>
    <w:rsid w:val="00D359B3"/>
    <w:rsid w:val="00D566E8"/>
    <w:rsid w:val="00D63572"/>
    <w:rsid w:val="00D86D82"/>
    <w:rsid w:val="00E16298"/>
    <w:rsid w:val="00E307A3"/>
    <w:rsid w:val="00E70CE1"/>
    <w:rsid w:val="00E931C4"/>
    <w:rsid w:val="00EA415B"/>
    <w:rsid w:val="00F068C5"/>
    <w:rsid w:val="00F10B5D"/>
    <w:rsid w:val="00F30DCB"/>
    <w:rsid w:val="00F613AE"/>
    <w:rsid w:val="00F966CE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674C7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0F6FC6" w:themeColor="accent1" w:shadow="1"/>
        <w:left w:val="single" w:sz="2" w:space="10" w:color="0F6FC6" w:themeColor="accent1" w:shadow="1"/>
        <w:bottom w:val="single" w:sz="2" w:space="10" w:color="0F6FC6" w:themeColor="accent1" w:shadow="1"/>
        <w:right w:val="single" w:sz="2" w:space="10" w:color="0F6FC6" w:themeColor="accent1" w:shadow="1"/>
      </w:pBdr>
      <w:ind w:left="1152" w:right="1152"/>
    </w:pPr>
    <w:rPr>
      <w:i/>
      <w:iCs/>
      <w:color w:val="0F6FC6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0F6FC6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0F6FC6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073662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URSOS%20HUMANOS\AppData\Local\Microsoft\Office\16.0\DTS\es-ES%7b4C095E47-0619-4A26-A5D4-E2B30DAA5BD5%7d\%7b430B6356-F5F6-415F-BDB8-877B72E466E5%7dtf16382941_win3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BB80EEC96F4A1DA5C253E4C5C7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840C6-849A-45A1-9A71-1193EB1B4634}"/>
      </w:docPartPr>
      <w:docPartBody>
        <w:p w:rsidR="00C47758" w:rsidRDefault="0064643D">
          <w:pPr>
            <w:pStyle w:val="55BB80EEC96F4A1DA5C253E4C5C73BC6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BE439E13B6354CD89A4626AEA65DE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8E8F-03B1-4B86-B2E8-4EE04BD709C5}"/>
      </w:docPartPr>
      <w:docPartBody>
        <w:p w:rsidR="00C47758" w:rsidRDefault="0064643D">
          <w:pPr>
            <w:pStyle w:val="BE439E13B6354CD89A4626AEA65DE120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3ED4C70CC32F49909962781C70A0C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E11A3-E87A-4D41-9566-5EB78E347238}"/>
      </w:docPartPr>
      <w:docPartBody>
        <w:p w:rsidR="00C47758" w:rsidRDefault="0064643D">
          <w:pPr>
            <w:pStyle w:val="3ED4C70CC32F49909962781C70A0CC2D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34B3E8145BF9405B85A6C62C344D1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E812-B53E-4FFD-A256-DCF290DB7939}"/>
      </w:docPartPr>
      <w:docPartBody>
        <w:p w:rsidR="00C47758" w:rsidRDefault="0064643D">
          <w:pPr>
            <w:pStyle w:val="34B3E8145BF9405B85A6C62C344D119B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774E0AE8918E4CE0936631C18591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C5A5-9146-4C89-B4AE-883A88F908F7}"/>
      </w:docPartPr>
      <w:docPartBody>
        <w:p w:rsidR="00C47758" w:rsidRDefault="0064643D">
          <w:pPr>
            <w:pStyle w:val="774E0AE8918E4CE0936631C18591B47E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7C308F98371A435EAAC6255F8AA9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B081-445A-4977-AB81-1CA025206E70}"/>
      </w:docPartPr>
      <w:docPartBody>
        <w:p w:rsidR="00C47758" w:rsidRDefault="0064643D">
          <w:pPr>
            <w:pStyle w:val="7C308F98371A435EAAC6255F8AA988B5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AA22653FB30D4675812EC9F1CDE6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20E43-3160-4C03-8DB2-EB6D5693A418}"/>
      </w:docPartPr>
      <w:docPartBody>
        <w:p w:rsidR="00C47758" w:rsidRDefault="0064643D">
          <w:pPr>
            <w:pStyle w:val="AA22653FB30D4675812EC9F1CDE6580B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096"/>
    <w:rsid w:val="00082A17"/>
    <w:rsid w:val="00242096"/>
    <w:rsid w:val="0064643D"/>
    <w:rsid w:val="0069178B"/>
    <w:rsid w:val="007D3B48"/>
    <w:rsid w:val="007F2264"/>
    <w:rsid w:val="00840FAF"/>
    <w:rsid w:val="00896A92"/>
    <w:rsid w:val="00902A63"/>
    <w:rsid w:val="00C47758"/>
    <w:rsid w:val="00E8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5BB80EEC96F4A1DA5C253E4C5C73BC6">
    <w:name w:val="55BB80EEC96F4A1DA5C253E4C5C73BC6"/>
  </w:style>
  <w:style w:type="paragraph" w:customStyle="1" w:styleId="BE439E13B6354CD89A4626AEA65DE120">
    <w:name w:val="BE439E13B6354CD89A4626AEA65DE120"/>
  </w:style>
  <w:style w:type="paragraph" w:customStyle="1" w:styleId="3ED4C70CC32F49909962781C70A0CC2D">
    <w:name w:val="3ED4C70CC32F49909962781C70A0CC2D"/>
  </w:style>
  <w:style w:type="paragraph" w:customStyle="1" w:styleId="34B3E8145BF9405B85A6C62C344D119B">
    <w:name w:val="34B3E8145BF9405B85A6C62C344D119B"/>
  </w:style>
  <w:style w:type="paragraph" w:customStyle="1" w:styleId="774E0AE8918E4CE0936631C18591B47E">
    <w:name w:val="774E0AE8918E4CE0936631C18591B47E"/>
  </w:style>
  <w:style w:type="paragraph" w:customStyle="1" w:styleId="7C308F98371A435EAAC6255F8AA988B5">
    <w:name w:val="7C308F98371A435EAAC6255F8AA988B5"/>
  </w:style>
  <w:style w:type="paragraph" w:customStyle="1" w:styleId="AA22653FB30D4675812EC9F1CDE6580B">
    <w:name w:val="AA22653FB30D4675812EC9F1CDE65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 onLoad="Ribbon_Load">
  <ribbon>
    <tabs>
      <tab id="customTab" label="Calendario" insertBeforeMso="TabHome">
        <group id="Calendario" label="Calendario">
          <button id="NewDates" visible="true" size="large" label="Seleccionar nuevas fechas" keytip="D" screentip="Seleccione un mes y un año nuevos para este calendario." onAction="CustomizeCalendar" imageMso="CalendarMonthDetailsSplitButton"/>
        </group>
        <group id="Themes" label="Temas">
          <gallery idMso="ThemesGallery" visible="true" size="large"/>
          <gallery idMso="ThemeColorsGallery" visible="true" size="large"/>
          <gallery idMso="ThemeFontsGallery" visible="true" size="larg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71af3243-3dd4-4a8d-8c0d-dd76da1f02a5"/>
    <ds:schemaRef ds:uri="http://schemas.openxmlformats.org/package/2006/metadata/core-properties"/>
    <ds:schemaRef ds:uri="16c05727-aa75-4e4a-9b5f-8a80a116589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{430B6356-F5F6-415F-BDB8-877B72E466E5}tf16382941_win32</Template>
  <TotalTime>0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2026-08-03T21:14:00Z</dcterms:created>
  <dcterms:modified xsi:type="dcterms:W3CDTF">2026-08-03T21:14:00Z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