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5A439E1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 w:rsidR="006928DD"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 w:rsidR="006928DD"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788A2A0A" w:rsidR="009C1BF0" w:rsidRDefault="00FC3FB9">
                            <w:r>
                              <w:t>OCTUBRE</w:t>
                            </w:r>
                            <w:r w:rsidR="006928DD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788A2A0A" w:rsidR="009C1BF0" w:rsidRDefault="00FC3FB9">
                      <w:r>
                        <w:t>OCTUBRE</w:t>
                      </w:r>
                      <w:r w:rsidR="006928DD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5B07AE39" w:rsidR="009C1BF0" w:rsidRDefault="006928DD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5B07AE39" w:rsidR="009C1BF0" w:rsidRDefault="006928DD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2F883CE" w:rsidR="009C1BF0" w:rsidRDefault="006928DD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2F883CE" w:rsidR="009C1BF0" w:rsidRDefault="006928DD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3F555B4C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6928DD">
              <w:rPr>
                <w:sz w:val="26"/>
                <w:szCs w:val="26"/>
              </w:rPr>
              <w:t>INSPECCION DE GANADERA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2BBB49CD" w:rsidR="009C1BF0" w:rsidRPr="006928DD" w:rsidRDefault="006928DD" w:rsidP="006928DD">
            <w:pPr>
              <w:jc w:val="center"/>
              <w:rPr>
                <w:sz w:val="20"/>
                <w:szCs w:val="20"/>
              </w:rPr>
            </w:pPr>
            <w:r w:rsidRPr="006928DD">
              <w:rPr>
                <w:sz w:val="20"/>
                <w:szCs w:val="20"/>
              </w:rPr>
              <w:t>C. JOAQUIN ANTONIO GUTIERREZ RAMIREZ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0B9977A1" w:rsidR="009C1BF0" w:rsidRDefault="006928DD" w:rsidP="006928D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INSPECCION DE GANADERIA MUNICIPAL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FC3FB9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FC3FB9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6928DD" w14:paraId="5BAD401A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45C2677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 xml:space="preserve">Verificar el cumplimiento de trámites ganaderos (movilización, guías, registros </w:t>
            </w:r>
            <w:r w:rsidRPr="00FC3FB9">
              <w:rPr>
                <w:sz w:val="26"/>
                <w:szCs w:val="26"/>
              </w:rPr>
              <w:t>etc.</w:t>
            </w:r>
            <w:r w:rsidRPr="00FC3FB9">
              <w:rPr>
                <w:sz w:val="26"/>
                <w:szCs w:val="26"/>
              </w:rPr>
              <w:t>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5E44581C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738A19D5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7D82C99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6F191B15" w14:textId="77777777" w:rsidTr="00FC3FB9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5142D1B8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Supervisar el funcionamiento del rastro municipal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EF519D0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3898BB70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42E430E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7553C437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1E7A6BF7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Atender quejas de productores por animales en cultivo o conflicto entre vecinos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1BEC3321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565B8670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DCF2D3A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21EF73DC" w14:textId="77777777" w:rsidTr="00FC3FB9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5704EBD0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Asistir a capacitaciones y reuniones técnicas con dependencias del sector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4F72487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10414CDC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006EC4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66E3A157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0D86AC14" w:rsidR="006928DD" w:rsidRDefault="006928DD" w:rsidP="006928DD">
            <w:pPr>
              <w:rPr>
                <w:sz w:val="26"/>
                <w:szCs w:val="26"/>
              </w:rPr>
            </w:pPr>
            <w:r w:rsidRPr="006928DD">
              <w:rPr>
                <w:sz w:val="26"/>
                <w:szCs w:val="26"/>
              </w:rPr>
              <w:t>Expedir constancias requeridas por los productores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6E53B288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5C104DF8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31D9FBC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62545997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02064A2E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 xml:space="preserve">Recibir y gestionar trámites ganaderos como patentes nuevas, traslados de patente en vida y con sucesor por fallecimiento, sucesor en alcance, </w:t>
            </w:r>
            <w:r w:rsidRPr="00FC3FB9">
              <w:rPr>
                <w:sz w:val="26"/>
                <w:szCs w:val="26"/>
              </w:rPr>
              <w:t>etc.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1BF5046B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88C1A4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129DBCD2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1D648AB6" w14:textId="77777777" w:rsidTr="00FC3FB9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6928DD"/>
    <w:rsid w:val="007705FF"/>
    <w:rsid w:val="009C1BF0"/>
    <w:rsid w:val="00BE7C3E"/>
    <w:rsid w:val="00FC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GANADERA PERSONAL</cp:lastModifiedBy>
  <cp:revision>3</cp:revision>
  <cp:lastPrinted>2025-05-14T17:13:00Z</cp:lastPrinted>
  <dcterms:created xsi:type="dcterms:W3CDTF">2025-05-13T21:26:00Z</dcterms:created>
  <dcterms:modified xsi:type="dcterms:W3CDTF">2025-05-14T17:14:00Z</dcterms:modified>
</cp:coreProperties>
</file>