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179C" w14:textId="77777777" w:rsidR="00FA77D3" w:rsidRPr="009C1BF0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6DEB99F" wp14:editId="6983DDF4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382068DB" w14:textId="77777777" w:rsidR="00FA77D3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4E636157" w14:textId="77777777" w:rsidR="00FA77D3" w:rsidRDefault="00FA77D3" w:rsidP="00FA77D3">
      <w:pPr>
        <w:rPr>
          <w:b/>
          <w:bCs/>
          <w:sz w:val="28"/>
          <w:szCs w:val="28"/>
        </w:rPr>
      </w:pPr>
    </w:p>
    <w:p w14:paraId="559A20E5" w14:textId="77777777" w:rsidR="00FA77D3" w:rsidRDefault="00FA77D3" w:rsidP="00FA77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14ECC650" w14:textId="77777777" w:rsidR="00FA77D3" w:rsidRPr="009C1BF0" w:rsidRDefault="00FA77D3" w:rsidP="00FA77D3">
      <w:pPr>
        <w:rPr>
          <w:color w:val="C00000"/>
        </w:rPr>
      </w:pPr>
    </w:p>
    <w:p w14:paraId="5A80ABB9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2E6C7A4" wp14:editId="6A858491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63A69" w14:textId="77777777" w:rsidR="00FA77D3" w:rsidRDefault="00FA77D3" w:rsidP="00FA77D3">
                            <w:r>
                              <w:t>ABRIL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6C7A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7763A69" w14:textId="77777777" w:rsidR="00FA77D3" w:rsidRDefault="00FA77D3" w:rsidP="00FA77D3">
                      <w:r>
                        <w:t>ABRIL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3B8C0B" wp14:editId="4A78328D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07843" w14:textId="77777777" w:rsidR="00FA77D3" w:rsidRDefault="00FA77D3" w:rsidP="00FA77D3">
                            <w: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8C0B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0D07843" w14:textId="77777777" w:rsidR="00FA77D3" w:rsidRDefault="00FA77D3" w:rsidP="00FA77D3">
                      <w: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03819AD" wp14:editId="033DBC2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5322D" w14:textId="77777777" w:rsidR="00FA77D3" w:rsidRDefault="00FA77D3" w:rsidP="00FA77D3">
                            <w:r>
                              <w:t>MAYO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819AD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95322D" w14:textId="77777777" w:rsidR="00FA77D3" w:rsidRDefault="00FA77D3" w:rsidP="00FA77D3">
                      <w:r>
                        <w:t>MAYO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1548CF0C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253BB5FC" w14:textId="77777777" w:rsidR="00FA77D3" w:rsidRDefault="00FA77D3" w:rsidP="00FA77D3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57F3544E" w14:textId="77777777" w:rsidTr="00DC6543">
        <w:tc>
          <w:tcPr>
            <w:tcW w:w="3681" w:type="dxa"/>
            <w:shd w:val="clear" w:color="auto" w:fill="C00000"/>
          </w:tcPr>
          <w:p w14:paraId="7EC147FB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A77D3" w14:paraId="772B9EC6" w14:textId="77777777" w:rsidTr="00DC6543">
        <w:tc>
          <w:tcPr>
            <w:tcW w:w="3681" w:type="dxa"/>
          </w:tcPr>
          <w:p w14:paraId="2CF6125F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75D735E8" w14:textId="77777777" w:rsidTr="00DC6543">
        <w:tc>
          <w:tcPr>
            <w:tcW w:w="3681" w:type="dxa"/>
            <w:shd w:val="clear" w:color="auto" w:fill="C00000"/>
          </w:tcPr>
          <w:p w14:paraId="5F771115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A77D3" w14:paraId="03CB2D52" w14:textId="77777777" w:rsidTr="00DC6543">
        <w:tc>
          <w:tcPr>
            <w:tcW w:w="3681" w:type="dxa"/>
          </w:tcPr>
          <w:p w14:paraId="5C3BF8F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MVZ. Ezequiel Sánchez Pelayo</w:t>
            </w:r>
          </w:p>
        </w:tc>
      </w:tr>
    </w:tbl>
    <w:p w14:paraId="2496537F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A77D3" w14:paraId="4E1D2E4F" w14:textId="77777777" w:rsidTr="00DC6543">
        <w:tc>
          <w:tcPr>
            <w:tcW w:w="8828" w:type="dxa"/>
            <w:shd w:val="clear" w:color="auto" w:fill="C00000"/>
          </w:tcPr>
          <w:p w14:paraId="360DE529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A77D3" w14:paraId="5106F78F" w14:textId="77777777" w:rsidTr="00DC6543">
        <w:tc>
          <w:tcPr>
            <w:tcW w:w="8828" w:type="dxa"/>
          </w:tcPr>
          <w:p w14:paraId="5086736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municipal.</w:t>
            </w:r>
          </w:p>
        </w:tc>
      </w:tr>
    </w:tbl>
    <w:p w14:paraId="1354166C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A77D3" w14:paraId="1009CA18" w14:textId="77777777" w:rsidTr="00DC6543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BECEF2C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BA03ED4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972EAB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2BE6467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C291B5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A77D3" w14:paraId="10BF363A" w14:textId="77777777" w:rsidTr="00DC6543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29AC220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16236F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A430B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3CB088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6BD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</w:tr>
      <w:tr w:rsidR="00FA77D3" w14:paraId="71B8BCC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29007DE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A9D5A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examen ante mortem y post mortem en los animales.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C347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88E6BB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08724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8ED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7EF6AF4" w14:textId="77777777" w:rsidTr="00DC6543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2EDCA2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D3117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muestreo para brúcela y tuberculosis.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2ABB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1A9DA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2DD0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B9D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5C3770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E6FF49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C7BE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al corriente las guías y facturas. Así como el libro de registro.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89DB0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A394E6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9405BB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D06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74121FD5" w14:textId="77777777" w:rsidTr="00DC6543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BA1433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595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Mantener las instalaciones y materiales con limpieza y desinfección.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535011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34EE8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6CCA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3F16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765C1D58" w14:textId="77777777" w:rsidR="00FA77D3" w:rsidRPr="009C1BF0" w:rsidRDefault="00FA77D3" w:rsidP="00FA77D3">
      <w:pPr>
        <w:rPr>
          <w:sz w:val="26"/>
          <w:szCs w:val="26"/>
        </w:rPr>
      </w:pPr>
    </w:p>
    <w:p w14:paraId="7BC06E0C" w14:textId="77777777" w:rsidR="007011E0" w:rsidRDefault="007011E0"/>
    <w:sectPr w:rsidR="007011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7D3"/>
    <w:rsid w:val="007011E0"/>
    <w:rsid w:val="00FA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B054E"/>
  <w15:chartTrackingRefBased/>
  <w15:docId w15:val="{76A08A2D-44B4-4DFC-A005-FECDA866E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7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7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dcterms:created xsi:type="dcterms:W3CDTF">2025-07-08T18:22:00Z</dcterms:created>
  <dcterms:modified xsi:type="dcterms:W3CDTF">2025-07-08T18:22:00Z</dcterms:modified>
</cp:coreProperties>
</file>